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53" w:rsidRDefault="002F2053" w:rsidP="004A3A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2053" w:rsidRDefault="002F2053" w:rsidP="002F2053">
      <w:pPr>
        <w:ind w:left="1980"/>
      </w:pPr>
      <w:r>
        <w:t>Šimić</w:t>
      </w:r>
    </w:p>
    <w:p w:rsidR="002F2053" w:rsidRDefault="002F2053" w:rsidP="002F2053">
      <w:pPr>
        <w:ind w:left="1980"/>
      </w:pPr>
    </w:p>
    <w:p w:rsidR="002F2053" w:rsidRDefault="002F2053" w:rsidP="002F2053">
      <w:pPr>
        <w:ind w:left="1980"/>
      </w:pPr>
      <w:r>
        <w:t>pjesnik, esejist, kritičar, prozaik, prevoditelj</w:t>
      </w:r>
    </w:p>
    <w:p w:rsidR="002F2053" w:rsidRDefault="002F2053" w:rsidP="002F2053">
      <w:pPr>
        <w:ind w:left="1980"/>
      </w:pPr>
      <w:r>
        <w:t>«Javio se i nestao kao meteor. Ostala je svjetlost.»</w:t>
      </w:r>
    </w:p>
    <w:p w:rsidR="002F2053" w:rsidRDefault="002F2053" w:rsidP="002F2053">
      <w:pPr>
        <w:ind w:left="1980"/>
      </w:pPr>
      <w:r>
        <w:t>«Poražen, a pobjednik.»</w:t>
      </w:r>
    </w:p>
    <w:p w:rsidR="002F2053" w:rsidRDefault="002F2053" w:rsidP="002F2053">
      <w:pPr>
        <w:ind w:left="1980"/>
      </w:pPr>
      <w:r>
        <w:t>Jedina pjesnička zbirka Preobraženja 1920.</w:t>
      </w:r>
    </w:p>
    <w:p w:rsidR="002F2053" w:rsidRDefault="002F2053" w:rsidP="002F2053">
      <w:pPr>
        <w:ind w:left="1980"/>
      </w:pPr>
      <w:r>
        <w:t>40-ak pjesama</w:t>
      </w:r>
    </w:p>
    <w:p w:rsidR="002F2053" w:rsidRDefault="002F2053" w:rsidP="002F2053">
      <w:pPr>
        <w:ind w:left="1980"/>
      </w:pPr>
      <w:proofErr w:type="spellStart"/>
      <w:r>
        <w:t>programatske</w:t>
      </w:r>
      <w:proofErr w:type="spellEnd"/>
      <w:r>
        <w:t xml:space="preserve"> pjesme- Pjesnici, Moja preobraženja</w:t>
      </w:r>
    </w:p>
    <w:p w:rsidR="002F2053" w:rsidRDefault="002F2053" w:rsidP="002F2053">
      <w:pPr>
        <w:ind w:left="1980"/>
      </w:pPr>
      <w:r>
        <w:t>ljubav, smrt, odnos prema tijelu</w:t>
      </w:r>
    </w:p>
    <w:p w:rsidR="002F2053" w:rsidRDefault="002F2053" w:rsidP="002F2053">
      <w:pPr>
        <w:ind w:left="1980"/>
      </w:pPr>
      <w:r>
        <w:t>zbirka završava pjesmom Budući – svevremenska poruka imaginarnom čitatelju</w:t>
      </w:r>
    </w:p>
    <w:p w:rsidR="002F2053" w:rsidRDefault="002F2053" w:rsidP="002F2053">
      <w:pPr>
        <w:ind w:left="1980"/>
      </w:pPr>
      <w:r>
        <w:t>ekspresionizam</w:t>
      </w:r>
    </w:p>
    <w:p w:rsidR="002F2053" w:rsidRDefault="002F2053" w:rsidP="002F2053">
      <w:pPr>
        <w:ind w:left="1980"/>
      </w:pPr>
      <w:r>
        <w:t>ljubav i smrt dominantne pjesničke teme</w:t>
      </w:r>
    </w:p>
    <w:p w:rsidR="002F2053" w:rsidRDefault="002F2053" w:rsidP="002F2053">
      <w:pPr>
        <w:ind w:left="1980"/>
      </w:pPr>
      <w:r>
        <w:t>pjesme Smrt i ja i Smrt nastale nakon Preobraženja</w:t>
      </w:r>
    </w:p>
    <w:p w:rsidR="002F2053" w:rsidRDefault="002F2053" w:rsidP="002F2053">
      <w:pPr>
        <w:ind w:left="1980"/>
      </w:pPr>
      <w:r>
        <w:t>socijalne pjesme Ručak siromaha, Pogled siromaha, Siromasi koji jedu od podne do podne....</w:t>
      </w:r>
    </w:p>
    <w:p w:rsidR="002F2053" w:rsidRDefault="002F2053" w:rsidP="002F2053">
      <w:pPr>
        <w:ind w:left="1980"/>
      </w:pPr>
      <w:r>
        <w:t>esej O muzici forma – «</w:t>
      </w:r>
      <w:proofErr w:type="spellStart"/>
      <w:r>
        <w:t>odstvarivanje</w:t>
      </w:r>
      <w:proofErr w:type="spellEnd"/>
      <w:r>
        <w:t xml:space="preserve"> stvari»</w:t>
      </w:r>
    </w:p>
    <w:p w:rsidR="002F2053" w:rsidRDefault="002F2053" w:rsidP="002F2053">
      <w:pPr>
        <w:ind w:left="1980"/>
      </w:pPr>
      <w:r>
        <w:t>slobodni stih UVODI</w:t>
      </w:r>
    </w:p>
    <w:p w:rsidR="002F2053" w:rsidRDefault="002F2053" w:rsidP="002F2053">
      <w:pPr>
        <w:ind w:left="1980"/>
      </w:pPr>
      <w:proofErr w:type="spellStart"/>
      <w:r>
        <w:t>Drinovci</w:t>
      </w:r>
      <w:proofErr w:type="spellEnd"/>
      <w:r>
        <w:t>, Široki Brijeg, Mostar, Vinkovci, Zagreb</w:t>
      </w:r>
    </w:p>
    <w:p w:rsidR="002F2053" w:rsidRDefault="002F2053" w:rsidP="002F2053">
      <w:pPr>
        <w:ind w:left="1980"/>
      </w:pPr>
      <w:r>
        <w:t>Vijavica, Juriš, Književnik-časopisi</w:t>
      </w:r>
    </w:p>
    <w:p w:rsidR="002F2053" w:rsidRDefault="002F2053" w:rsidP="002F2053">
      <w:pPr>
        <w:ind w:left="1980"/>
      </w:pPr>
    </w:p>
    <w:p w:rsidR="002F2053" w:rsidRDefault="002F2053" w:rsidP="002F2053">
      <w:pPr>
        <w:ind w:left="1980"/>
      </w:pPr>
      <w:r>
        <w:t>KAFKA</w:t>
      </w:r>
    </w:p>
    <w:p w:rsidR="002F2053" w:rsidRDefault="002F2053" w:rsidP="002F2053">
      <w:pPr>
        <w:ind w:left="1980"/>
      </w:pPr>
    </w:p>
    <w:p w:rsidR="002F2053" w:rsidRDefault="002F2053" w:rsidP="002F2053">
      <w:pPr>
        <w:ind w:left="1980"/>
      </w:pPr>
      <w:r>
        <w:t>preobrazba – u kukca, najniži sloj, bezvrijedan</w:t>
      </w:r>
    </w:p>
    <w:p w:rsidR="002F2053" w:rsidRDefault="002F2053" w:rsidP="002F2053">
      <w:pPr>
        <w:ind w:left="1980"/>
      </w:pPr>
      <w:r>
        <w:t>mijenja mu se glas, odnos prema hrani, vid, spolnost ali zadržava ljudsku svijest</w:t>
      </w:r>
    </w:p>
    <w:p w:rsidR="002F2053" w:rsidRDefault="002F2053" w:rsidP="002F2053">
      <w:pPr>
        <w:ind w:left="1980"/>
      </w:pPr>
      <w:r>
        <w:t>obitelj to ne vidi – doživljavaju ga kao kukca – nerazumijevanje, otuđenost</w:t>
      </w:r>
    </w:p>
    <w:p w:rsidR="002F2053" w:rsidRDefault="002F2053" w:rsidP="002F2053">
      <w:pPr>
        <w:ind w:left="1980"/>
      </w:pPr>
      <w:r>
        <w:t>postaje teret, obveza koja im priječi normalan život</w:t>
      </w:r>
    </w:p>
    <w:p w:rsidR="002F2053" w:rsidRDefault="002F2053" w:rsidP="002F2053">
      <w:pPr>
        <w:ind w:left="1980"/>
      </w:pPr>
      <w:r>
        <w:t>fantastično isprepleteno s realnim – djeluje zastrašujuće</w:t>
      </w:r>
    </w:p>
    <w:p w:rsidR="002F2053" w:rsidRDefault="002F2053" w:rsidP="002F2053">
      <w:pPr>
        <w:ind w:left="1980"/>
      </w:pPr>
      <w:r>
        <w:lastRenderedPageBreak/>
        <w:t>likovi ne nalaze izlaz</w:t>
      </w:r>
    </w:p>
    <w:p w:rsidR="002F2053" w:rsidRDefault="002F2053" w:rsidP="002F2053">
      <w:pPr>
        <w:ind w:left="1980"/>
      </w:pPr>
      <w:r>
        <w:t>3 dijela – fizička preobrazba, promjena glasa (nemogućnost komunikacije), sužavanje vida (sivo nebo i zemlja) i odnos prema prostoru (ljudska prošlost sadržana u stvarima)</w:t>
      </w:r>
    </w:p>
    <w:p w:rsidR="002F2053" w:rsidRDefault="002F2053" w:rsidP="002F2053">
      <w:pPr>
        <w:ind w:left="1980"/>
      </w:pPr>
      <w:r>
        <w:t>obitelj – nerazumijevanje, nemogućnost komunikacije, nepostojanje volje</w:t>
      </w:r>
    </w:p>
    <w:p w:rsidR="002F2053" w:rsidRDefault="002F2053" w:rsidP="002F2053">
      <w:pPr>
        <w:ind w:left="1980"/>
      </w:pPr>
      <w:r>
        <w:t>fizičko ranjavanje – otac</w:t>
      </w:r>
    </w:p>
    <w:p w:rsidR="002F2053" w:rsidRDefault="002F2053" w:rsidP="002F2053">
      <w:pPr>
        <w:ind w:left="1980"/>
      </w:pPr>
      <w:r>
        <w:t>duhovno – sestra i majka</w:t>
      </w:r>
    </w:p>
    <w:p w:rsidR="002F2053" w:rsidRDefault="002F2053" w:rsidP="002F2053">
      <w:pPr>
        <w:ind w:left="1980"/>
      </w:pPr>
      <w:proofErr w:type="spellStart"/>
      <w:r>
        <w:t>Gregor</w:t>
      </w:r>
      <w:proofErr w:type="spellEnd"/>
      <w:r>
        <w:t xml:space="preserve"> sam odlučuje otići birajući smrt</w:t>
      </w:r>
    </w:p>
    <w:p w:rsidR="002F2053" w:rsidRDefault="002F2053" w:rsidP="002F2053">
      <w:pPr>
        <w:ind w:left="1980"/>
      </w:pPr>
      <w:r>
        <w:t>trgovački putnik – monotonija, točnost, činovništvo, birokracija, otuđenost, potreba...</w:t>
      </w:r>
    </w:p>
    <w:p w:rsidR="002F2053" w:rsidRDefault="002F2053" w:rsidP="002F2053">
      <w:pPr>
        <w:ind w:left="1980"/>
      </w:pPr>
      <w:r>
        <w:t>dehumanizirani svijet tjeskobe i okrutnosti «svijet uzaludne nade»</w:t>
      </w:r>
    </w:p>
    <w:p w:rsidR="002F2053" w:rsidRDefault="002F2053" w:rsidP="002F2053">
      <w:pPr>
        <w:ind w:left="1980"/>
      </w:pPr>
      <w:r>
        <w:t>paradoks – spoj realističnog i fantastičnog</w:t>
      </w:r>
    </w:p>
    <w:p w:rsidR="002F2053" w:rsidRDefault="002F2053" w:rsidP="002F2053">
      <w:pPr>
        <w:ind w:left="1980"/>
      </w:pPr>
      <w:r>
        <w:t xml:space="preserve">tjeskobna, </w:t>
      </w:r>
      <w:proofErr w:type="spellStart"/>
      <w:r>
        <w:t>kafkijanska</w:t>
      </w:r>
      <w:proofErr w:type="spellEnd"/>
      <w:r>
        <w:t xml:space="preserve"> atmosfera </w:t>
      </w:r>
    </w:p>
    <w:p w:rsidR="002F2053" w:rsidRDefault="002F2053" w:rsidP="002F2053">
      <w:pPr>
        <w:ind w:left="1980"/>
      </w:pPr>
      <w:r>
        <w:t>hladno, neutralno pripovijedanje – precizno, objektivno, bez stava i pripovjedačevog komentara</w:t>
      </w:r>
    </w:p>
    <w:p w:rsidR="002F2053" w:rsidRDefault="002F2053" w:rsidP="002F2053">
      <w:pPr>
        <w:ind w:left="1980"/>
      </w:pPr>
      <w:r>
        <w:t>austrijski pripovjedač rođen u Pragu</w:t>
      </w:r>
    </w:p>
    <w:p w:rsidR="002F2053" w:rsidRDefault="002F2053" w:rsidP="002F2053">
      <w:pPr>
        <w:ind w:left="1980"/>
      </w:pPr>
      <w:r>
        <w:t>radi kao činovnik osiguravajućeg društva</w:t>
      </w:r>
    </w:p>
    <w:p w:rsidR="002F2053" w:rsidRDefault="002F2053" w:rsidP="002F2053">
      <w:pPr>
        <w:ind w:left="1980"/>
      </w:pPr>
      <w:r>
        <w:t>otac</w:t>
      </w:r>
    </w:p>
    <w:p w:rsidR="002F2053" w:rsidRDefault="002F2053" w:rsidP="002F2053">
      <w:pPr>
        <w:ind w:left="1980"/>
      </w:pPr>
      <w:r>
        <w:t xml:space="preserve">«Živim </w:t>
      </w:r>
      <w:proofErr w:type="spellStart"/>
      <w:r>
        <w:t>stranije</w:t>
      </w:r>
      <w:proofErr w:type="spellEnd"/>
      <w:r>
        <w:t xml:space="preserve"> od stranca.» Kafka Dnevnik</w:t>
      </w:r>
    </w:p>
    <w:p w:rsidR="002F2053" w:rsidRPr="00204EB5" w:rsidRDefault="002F2053" w:rsidP="002F2053">
      <w:pPr>
        <w:ind w:left="1980"/>
      </w:pPr>
      <w:proofErr w:type="spellStart"/>
      <w:r>
        <w:t>Max</w:t>
      </w:r>
      <w:proofErr w:type="spellEnd"/>
      <w:r>
        <w:t xml:space="preserve"> Brod</w:t>
      </w:r>
    </w:p>
    <w:p w:rsidR="002F2053" w:rsidRDefault="002F2053" w:rsidP="002F2053">
      <w:pPr>
        <w:tabs>
          <w:tab w:val="left" w:pos="3624"/>
        </w:tabs>
      </w:pPr>
      <w:r>
        <w:tab/>
      </w:r>
    </w:p>
    <w:p w:rsidR="004A3A20" w:rsidRPr="002C3A5C" w:rsidRDefault="004A3A20" w:rsidP="002F2053">
      <w:pPr>
        <w:rPr>
          <w:rFonts w:ascii="Times New Roman" w:hAnsi="Times New Roman" w:cs="Times New Roman"/>
          <w:sz w:val="24"/>
          <w:szCs w:val="24"/>
        </w:rPr>
      </w:pPr>
      <w:r w:rsidRPr="002C3A5C">
        <w:rPr>
          <w:rFonts w:ascii="Times New Roman" w:hAnsi="Times New Roman" w:cs="Times New Roman"/>
          <w:sz w:val="24"/>
          <w:szCs w:val="24"/>
        </w:rPr>
        <w:t>Antun Branko Šimić</w:t>
      </w:r>
    </w:p>
    <w:p w:rsidR="004A3A20" w:rsidRPr="002C3A5C" w:rsidRDefault="004A3A20" w:rsidP="004A3A20">
      <w:pPr>
        <w:jc w:val="center"/>
        <w:rPr>
          <w:rFonts w:ascii="Times New Roman" w:hAnsi="Times New Roman" w:cs="Times New Roman"/>
          <w:sz w:val="24"/>
          <w:szCs w:val="24"/>
        </w:rPr>
      </w:pPr>
      <w:r w:rsidRPr="002C3A5C">
        <w:rPr>
          <w:rFonts w:ascii="Times New Roman" w:hAnsi="Times New Roman" w:cs="Times New Roman"/>
          <w:sz w:val="24"/>
          <w:szCs w:val="24"/>
        </w:rPr>
        <w:t>Smrt</w:t>
      </w:r>
    </w:p>
    <w:p w:rsidR="004A3A20" w:rsidRPr="002C3A5C" w:rsidRDefault="004A3A20" w:rsidP="004A3A20">
      <w:pPr>
        <w:jc w:val="center"/>
        <w:rPr>
          <w:rFonts w:ascii="Times New Roman" w:hAnsi="Times New Roman" w:cs="Times New Roman"/>
          <w:sz w:val="24"/>
          <w:szCs w:val="24"/>
        </w:rPr>
      </w:pPr>
      <w:r w:rsidRPr="002C3A5C">
        <w:rPr>
          <w:rFonts w:ascii="Times New Roman" w:hAnsi="Times New Roman" w:cs="Times New Roman"/>
          <w:sz w:val="24"/>
          <w:szCs w:val="24"/>
        </w:rPr>
        <w:t>Smrt i ja</w:t>
      </w:r>
    </w:p>
    <w:p w:rsidR="004A3A20" w:rsidRDefault="004A3A20" w:rsidP="004A3A20">
      <w:pPr>
        <w:rPr>
          <w:rFonts w:cstheme="minorHAnsi"/>
        </w:rPr>
      </w:pPr>
      <w:r w:rsidRPr="007D512B">
        <w:rPr>
          <w:rFonts w:cstheme="minorHAnsi"/>
        </w:rPr>
        <w:tab/>
      </w:r>
    </w:p>
    <w:p w:rsidR="004A3A20" w:rsidRPr="002C3A5C" w:rsidRDefault="004A3A20" w:rsidP="004A3A20">
      <w:pPr>
        <w:spacing w:line="360" w:lineRule="auto"/>
        <w:ind w:firstLine="708"/>
        <w:jc w:val="both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3A5C">
        <w:rPr>
          <w:rFonts w:ascii="Times New Roman" w:hAnsi="Times New Roman" w:cs="Times New Roman"/>
          <w:sz w:val="24"/>
          <w:szCs w:val="24"/>
        </w:rPr>
        <w:t xml:space="preserve">Antun Branko Šimić je poznati </w:t>
      </w:r>
      <w:r w:rsidRPr="002C3A5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tooltip="Pjesnik" w:history="1">
        <w:r w:rsidRPr="002C3A5C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pjesnik</w:t>
        </w:r>
      </w:hyperlink>
      <w:r w:rsidRPr="002C3A5C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2C3A5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7" w:tooltip="Esej" w:history="1">
        <w:r w:rsidRPr="002C3A5C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esejist</w:t>
        </w:r>
      </w:hyperlink>
      <w:r w:rsidRPr="002C3A5C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kritičar te prevoditelj.  Većinom je pisao o siromaštvu, bolešću i smrti. Značajan je za hrvatsko </w:t>
      </w:r>
      <w:proofErr w:type="spellStart"/>
      <w:r w:rsidRPr="002C3A5C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književstvo</w:t>
      </w:r>
      <w:proofErr w:type="spellEnd"/>
      <w:r w:rsidRPr="002C3A5C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zbog toga što je uveo slobodan stih. Već kao mladić objavljuje svoje pjesme u časopisima „Vijavica“ i „Književnik“ . Piše bez interpunkcije. </w:t>
      </w:r>
    </w:p>
    <w:p w:rsidR="004A3A20" w:rsidRPr="002C3A5C" w:rsidRDefault="004A3A20" w:rsidP="004A3A20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3A5C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ab/>
        <w:t xml:space="preserve">Pjesma „Smrt“ je misaona pjesma koja pripada ekspresionizmu. Tema pjesme je smrt koja je ostvarena kroz stihove kao borba koju ne možemo pobijediti. Ugođaj u prvoj strofi  je napet i borben, a ritam je ubrzan. Kroz sljedeće dvije strofe ugođaj umiruje, a ritam usporava.  Možemo </w:t>
      </w:r>
      <w:proofErr w:type="spellStart"/>
      <w:r w:rsidRPr="002C3A5C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primjetiti</w:t>
      </w:r>
      <w:proofErr w:type="spellEnd"/>
      <w:r w:rsidRPr="002C3A5C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 pjesnik ne koristi rimu kao niti interpunkciju. Motivi koje pjesnik koristi su : ležaj, stol, smrt... Pjesnička slika koju dobivamo u ovoj pjesmi je auditivna što možemo vidjeti iz sljedećih stihova : „i </w:t>
      </w:r>
      <w:proofErr w:type="spellStart"/>
      <w:r w:rsidRPr="002C3A5C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smalakšava</w:t>
      </w:r>
      <w:proofErr w:type="spellEnd"/>
      <w:r w:rsidRPr="002C3A5C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 stenje“  i „Mati će živinski kriknuti otac </w:t>
      </w:r>
      <w:proofErr w:type="spellStart"/>
      <w:r w:rsidRPr="002C3A5C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začutati</w:t>
      </w:r>
      <w:proofErr w:type="spellEnd"/>
      <w:r w:rsidRPr="002C3A5C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 buljiti nijemo cijeloga dana“. Pjesnik također koristi nabrajanje : „i </w:t>
      </w:r>
      <w:proofErr w:type="spellStart"/>
      <w:r w:rsidRPr="002C3A5C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hropiti</w:t>
      </w:r>
      <w:proofErr w:type="spellEnd"/>
      <w:r w:rsidRPr="002C3A5C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 </w:t>
      </w:r>
      <w:proofErr w:type="spellStart"/>
      <w:r w:rsidRPr="002C3A5C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smalakšava</w:t>
      </w:r>
      <w:proofErr w:type="spellEnd"/>
      <w:r w:rsidRPr="002C3A5C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 stenje i onda stane“. Epiteti koje možemo uočiti iz pjesme su živinski i nijemo. Ovom pjesmom nam pjesnik pokušava prikazati da je smrt </w:t>
      </w:r>
      <w:proofErr w:type="spellStart"/>
      <w:r w:rsidRPr="002C3A5C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neizbiježna</w:t>
      </w:r>
      <w:proofErr w:type="spellEnd"/>
      <w:r w:rsidRPr="002C3A5C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Smrt svi smatraju krajem dok je pjesnik smatra samo ljudskim te da postoji i život poslije smrti.</w:t>
      </w:r>
      <w: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C3A5C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„Smrt i ja“ također misaona je pjesma koja se ne razlikuje mnogo od pjesme „Smrt“. Pjesma ima dvije strofe te je ponovo bez rime i interpunkcije. Tema pjesme je smrt koja je uz njega od samog početka te ga prati i raste sve više iz dana u dan. Pjesnik prihvaća smrt kao dio njega. Kako bi pjesnik pobliže dočarao činjenicu da prihvaća smrt postiže ugodan i smiren ugođaj pjesme. Pjesnik koristi </w:t>
      </w:r>
      <w:proofErr w:type="spellStart"/>
      <w:r w:rsidRPr="002C3A5C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opkoračenje</w:t>
      </w:r>
      <w:proofErr w:type="spellEnd"/>
      <w:r w:rsidRPr="002C3A5C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te aliteraciju. U drugoj strofi koja glasi : „ A</w:t>
      </w:r>
      <w:r w:rsidRPr="002C3A5C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ona raste dalje</w:t>
      </w:r>
      <w:r w:rsidRPr="002C3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3A5C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u meni dok me cijelog ne proraste</w:t>
      </w:r>
      <w:r w:rsidRPr="002C3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3A5C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i stigne na rub mene. Moj svršetak</w:t>
      </w:r>
      <w:r w:rsidRPr="002C3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3A5C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njen je pravi početak</w:t>
      </w:r>
      <w:r w:rsidRPr="002C3A5C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".</w:t>
      </w:r>
      <w: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2C3A5C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Kroz ove dvije pjesme možemo zaključiti da je pjesnik mnogo razmišljao o smrti te je pokušao shvatiti na najbolji mogući način. Tijekom svoga života patio je od raznih bolesti što se odrazilo na njegovu percepciju života, ali i na sadržaj njegovih djela. Mislim da je Antun Branko Šimić svojom jednostavnošću i skromnošću pjesama mnogo  rekao te njegove riječi otvaraju mnoge misli. Njegove pjesme mi se izrazito sviđaju upravo iz tih razloga, smatram da je manje više što je Šimić upravo opravdao.</w:t>
      </w:r>
    </w:p>
    <w:p w:rsidR="004A3A20" w:rsidRPr="002C3A5C" w:rsidRDefault="004A3A20" w:rsidP="004A3A20">
      <w:pPr>
        <w:jc w:val="right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3A5C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Dora </w:t>
      </w:r>
      <w:proofErr w:type="spellStart"/>
      <w:r w:rsidRPr="002C3A5C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Herljević</w:t>
      </w:r>
      <w:proofErr w:type="spellEnd"/>
    </w:p>
    <w:p w:rsidR="004A3A20" w:rsidRPr="002C3A5C" w:rsidRDefault="004A3A20" w:rsidP="004A3A20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3A5C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4.b</w:t>
      </w:r>
    </w:p>
    <w:p w:rsidR="004A3A20" w:rsidRDefault="00CB1085">
      <w:proofErr w:type="spellStart"/>
      <w:r>
        <w:rPr>
          <w:rFonts w:cstheme="minorHAnsi"/>
        </w:rPr>
        <w:t>харашо</w:t>
      </w:r>
      <w:proofErr w:type="spellEnd"/>
    </w:p>
    <w:sectPr w:rsidR="004A3A20" w:rsidSect="005D6A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893" w:rsidRDefault="00897893" w:rsidP="00667C73">
      <w:pPr>
        <w:spacing w:after="0" w:line="240" w:lineRule="auto"/>
      </w:pPr>
      <w:r>
        <w:separator/>
      </w:r>
    </w:p>
  </w:endnote>
  <w:endnote w:type="continuationSeparator" w:id="0">
    <w:p w:rsidR="00897893" w:rsidRDefault="00897893" w:rsidP="0066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C73" w:rsidRDefault="00667C73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C73" w:rsidRDefault="00667C73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C73" w:rsidRDefault="00667C7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893" w:rsidRDefault="00897893" w:rsidP="00667C73">
      <w:pPr>
        <w:spacing w:after="0" w:line="240" w:lineRule="auto"/>
      </w:pPr>
      <w:r>
        <w:separator/>
      </w:r>
    </w:p>
  </w:footnote>
  <w:footnote w:type="continuationSeparator" w:id="0">
    <w:p w:rsidR="00897893" w:rsidRDefault="00897893" w:rsidP="00667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C73" w:rsidRDefault="00667C73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C73" w:rsidRDefault="00667C73">
    <w:pPr>
      <w:pStyle w:val="Zaglavlje"/>
    </w:pPr>
    <w:r w:rsidRPr="00667C73">
      <w:t>http://www.bbc.co.uk/languages/italian/lj/introductions/speak_write/index_js.shtml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C73" w:rsidRDefault="00667C73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F74"/>
    <w:rsid w:val="0004727D"/>
    <w:rsid w:val="000D7C47"/>
    <w:rsid w:val="002F2053"/>
    <w:rsid w:val="00325483"/>
    <w:rsid w:val="00394F74"/>
    <w:rsid w:val="00486301"/>
    <w:rsid w:val="004A3A20"/>
    <w:rsid w:val="004D7CFA"/>
    <w:rsid w:val="0052646E"/>
    <w:rsid w:val="005D6A5E"/>
    <w:rsid w:val="00667C73"/>
    <w:rsid w:val="00843EFD"/>
    <w:rsid w:val="00897893"/>
    <w:rsid w:val="0091487E"/>
    <w:rsid w:val="00A67218"/>
    <w:rsid w:val="00A92626"/>
    <w:rsid w:val="00CB1085"/>
    <w:rsid w:val="00DB7295"/>
    <w:rsid w:val="00EF3C96"/>
    <w:rsid w:val="00FB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A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style-span">
    <w:name w:val="apple-style-span"/>
    <w:basedOn w:val="Zadanifontodlomka"/>
    <w:rsid w:val="004A3A20"/>
  </w:style>
  <w:style w:type="character" w:customStyle="1" w:styleId="apple-converted-space">
    <w:name w:val="apple-converted-space"/>
    <w:basedOn w:val="Zadanifontodlomka"/>
    <w:rsid w:val="004A3A20"/>
  </w:style>
  <w:style w:type="character" w:styleId="Hiperveza">
    <w:name w:val="Hyperlink"/>
    <w:basedOn w:val="Zadanifontodlomka"/>
    <w:uiPriority w:val="99"/>
    <w:semiHidden/>
    <w:unhideWhenUsed/>
    <w:rsid w:val="004A3A20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667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67C73"/>
  </w:style>
  <w:style w:type="paragraph" w:styleId="Podnoje">
    <w:name w:val="footer"/>
    <w:basedOn w:val="Normal"/>
    <w:link w:val="PodnojeChar"/>
    <w:uiPriority w:val="99"/>
    <w:semiHidden/>
    <w:unhideWhenUsed/>
    <w:rsid w:val="00667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67C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hr.wikipedia.org/wiki/Esej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r.wikipedia.org/wiki/Pjesni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dcterms:created xsi:type="dcterms:W3CDTF">2011-07-22T22:56:00Z</dcterms:created>
  <dcterms:modified xsi:type="dcterms:W3CDTF">2014-10-02T16:08:00Z</dcterms:modified>
</cp:coreProperties>
</file>