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2C" w:rsidRDefault="003C532C" w:rsidP="003C532C">
      <w:r w:rsidRPr="00560A4A">
        <w:rPr>
          <w:rFonts w:ascii="Times New Roman" w:hAnsi="Times New Roman" w:cs="Times New Roman"/>
          <w:sz w:val="24"/>
          <w:szCs w:val="24"/>
          <w:shd w:val="clear" w:color="auto" w:fill="FFFFFF"/>
        </w:rPr>
        <w:t>Propast obitelji</w:t>
      </w:r>
      <w:r w:rsidRPr="00560A4A">
        <w:t xml:space="preserve"> </w:t>
      </w:r>
      <w:proofErr w:type="spellStart"/>
      <w:r>
        <w:t>Glembajevi</w:t>
      </w:r>
      <w:proofErr w:type="spellEnd"/>
      <w:r>
        <w:t xml:space="preserve"> – </w:t>
      </w:r>
      <w:r w:rsidR="002C49C1">
        <w:t>lektira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Odredi</w:t>
      </w:r>
      <w:r w:rsidR="002C49C1">
        <w:t xml:space="preserve"> vremenske odrednice drame (u k</w:t>
      </w:r>
      <w:r>
        <w:t>ojem vremenskom rasponu se otprilike odvija radnja) 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 xml:space="preserve">Odredi kompoziciju </w:t>
      </w:r>
      <w:proofErr w:type="spellStart"/>
      <w:r>
        <w:t>tj</w:t>
      </w:r>
      <w:proofErr w:type="spellEnd"/>
      <w:r>
        <w:t>. redoslijed radnje označivši brojevima od 1 nadalje.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Leon je zaklao barunicu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Leon i Angelika gledaju Angelikin portret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Otac dolazi Leonu u sobu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Otac umire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proofErr w:type="spellStart"/>
      <w:r>
        <w:t>Puba</w:t>
      </w:r>
      <w:proofErr w:type="spellEnd"/>
      <w:r>
        <w:t xml:space="preserve"> čita članak sa suđenja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Otac udara Leona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proofErr w:type="spellStart"/>
      <w:r>
        <w:t>Puba</w:t>
      </w:r>
      <w:proofErr w:type="spellEnd"/>
      <w:r>
        <w:t xml:space="preserve"> doznaje podatke o </w:t>
      </w:r>
      <w:proofErr w:type="spellStart"/>
      <w:r>
        <w:t>pasivii</w:t>
      </w:r>
      <w:proofErr w:type="spellEnd"/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 xml:space="preserve">Barunica je pregazila </w:t>
      </w:r>
      <w:proofErr w:type="spellStart"/>
      <w:r>
        <w:t>Ruperticu</w:t>
      </w:r>
      <w:proofErr w:type="spellEnd"/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Što doznajemo iz Angelikine retrospektive što se sve promijenilo u godinu dana- februar_______________________,mart________________________,jun____________________________________,jun iduće godine________________________________________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 xml:space="preserve">Koje je </w:t>
      </w:r>
      <w:proofErr w:type="spellStart"/>
      <w:r>
        <w:t>Leonovo</w:t>
      </w:r>
      <w:proofErr w:type="spellEnd"/>
      <w:r>
        <w:t xml:space="preserve"> obrazovanje i iz čijih riječi doznajemo podatke o njegovoj naobrazbi?__________________________________________________________________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 xml:space="preserve">Što zaključuješ o povijesti </w:t>
      </w:r>
      <w:proofErr w:type="spellStart"/>
      <w:r>
        <w:t>Glembajevih</w:t>
      </w:r>
      <w:proofErr w:type="spellEnd"/>
      <w:r>
        <w:t xml:space="preserve"> (dok gledaju obiteljske portrete)____________________________________________________________________________________________________________________________________________________________________________________________________________________________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 xml:space="preserve">Koji problem u radnju uvodi dolazak uzrujanog </w:t>
      </w:r>
      <w:proofErr w:type="spellStart"/>
      <w:r>
        <w:t>Pube</w:t>
      </w:r>
      <w:proofErr w:type="spellEnd"/>
      <w:r>
        <w:t xml:space="preserve"> </w:t>
      </w:r>
      <w:proofErr w:type="spellStart"/>
      <w:r>
        <w:t>Fabrizyja</w:t>
      </w:r>
      <w:proofErr w:type="spellEnd"/>
      <w:r>
        <w:t>, obiteljskog odvjetnika.___________________________________________________________________________________________________________________________________________________________________________________________________________________________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Objasni karikiranost sudskog procesa Rupert-Canjeg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 xml:space="preserve">Objasni sintagme: ne </w:t>
      </w:r>
      <w:proofErr w:type="spellStart"/>
      <w:r>
        <w:t>ponizuj</w:t>
      </w:r>
      <w:proofErr w:type="spellEnd"/>
      <w:r>
        <w:t xml:space="preserve"> se___________________________________________________________________________,glembajevski biznis______________________________________________________________________________________________________________,vizit-karta___________________________________________________________________________________________________________________________________,singerica_______________________________________________________________________</w:t>
      </w:r>
      <w:r>
        <w:lastRenderedPageBreak/>
        <w:t>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 xml:space="preserve">Koji podatak želi </w:t>
      </w:r>
      <w:proofErr w:type="spellStart"/>
      <w:r>
        <w:t>Puba</w:t>
      </w:r>
      <w:proofErr w:type="spellEnd"/>
      <w:r>
        <w:t xml:space="preserve"> iskoristiti u baruničinu korist?______________________________________________________________________________________________________________________________________________________________________________________________________________________________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 xml:space="preserve">Što znači lajtmotiv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Glembays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m</w:t>
      </w:r>
      <w:r>
        <w:rPr>
          <w:rFonts w:cstheme="minorHAnsi"/>
        </w:rPr>
        <w:t>ö</w:t>
      </w:r>
      <w:r>
        <w:t>rder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falschspieler._________________________________________________________________________________________________________________________________________________________________________________________________________________________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 xml:space="preserve">Objasni </w:t>
      </w:r>
      <w:proofErr w:type="spellStart"/>
      <w:r>
        <w:t>Silberbrandtovu</w:t>
      </w:r>
      <w:proofErr w:type="spellEnd"/>
      <w:r>
        <w:t xml:space="preserve"> rečenicu:“Vaš nihilizam nije mi jasan…“ i koreliraj pojam nihilizam s književnim likom koji je prvi primjer nihilizma u književnosti.__________________________________________________________________________________________________________________________________________________________________________________________________________________________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Koja rečenica predstavlja kulminaciju, a ujedno i kraj 1. čina.____________________________________________________________________________________________________________________________________________________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Navedi tri primjera (može i više) razlika između ekranizirane i tekstualne verzije drame.______________________________________________________________________________________________________________________________________________________________________________________________________________________________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Po čemu zaključujemo da je Leona vrhunski slikar. Kako njegov otac reagira na njegov rad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 xml:space="preserve">Navedi nekoliko primjera </w:t>
      </w:r>
      <w:proofErr w:type="spellStart"/>
      <w:r>
        <w:t>Leonove</w:t>
      </w:r>
      <w:proofErr w:type="spellEnd"/>
      <w:r>
        <w:t xml:space="preserve"> psihičke nestabilnosti._________________________________________________________________________________________________________________________________________________________________________________________________________________________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Dokaži da je odnos između oca i sina površan (pomoću komunikacije)________________________________________________________________________________________________________________________________________________________________________________________________________________________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 xml:space="preserve">Tko je </w:t>
      </w:r>
      <w:proofErr w:type="spellStart"/>
      <w:r>
        <w:t>Alis</w:t>
      </w:r>
      <w:proofErr w:type="spellEnd"/>
      <w:r>
        <w:t>? _______________________________________________________________________</w:t>
      </w:r>
      <w:r>
        <w:lastRenderedPageBreak/>
        <w:t>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Što znače sljedeće sintagme: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proofErr w:type="spellStart"/>
      <w:r>
        <w:t>Daniellijevske</w:t>
      </w:r>
      <w:proofErr w:type="spellEnd"/>
      <w:r>
        <w:t xml:space="preserve"> magle________________________________________________________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 xml:space="preserve">Trokatnica u </w:t>
      </w:r>
      <w:proofErr w:type="spellStart"/>
      <w:r>
        <w:t>Beću</w:t>
      </w:r>
      <w:proofErr w:type="spellEnd"/>
      <w:r>
        <w:t>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53 kofera i tri hrta__________________________________________________________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proofErr w:type="spellStart"/>
      <w:r>
        <w:t>Blue</w:t>
      </w:r>
      <w:proofErr w:type="spellEnd"/>
      <w:r>
        <w:t xml:space="preserve"> Startline_____________________________________________________________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proofErr w:type="spellStart"/>
      <w:r>
        <w:t>Glembajevski</w:t>
      </w:r>
      <w:proofErr w:type="spellEnd"/>
      <w:r>
        <w:t xml:space="preserve"> kartel smeća__________________________________________________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Potpis Mignon____________________________________________________________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„</w:t>
      </w:r>
      <w:proofErr w:type="spellStart"/>
      <w:r>
        <w:t>oična</w:t>
      </w:r>
      <w:proofErr w:type="spellEnd"/>
      <w:r>
        <w:t xml:space="preserve"> anonimna kurva“____________________________________________________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proofErr w:type="spellStart"/>
      <w:r>
        <w:t>Glembajevski</w:t>
      </w:r>
      <w:proofErr w:type="spellEnd"/>
      <w:r>
        <w:t xml:space="preserve"> </w:t>
      </w:r>
      <w:proofErr w:type="spellStart"/>
      <w:r>
        <w:t>argumentum</w:t>
      </w:r>
      <w:proofErr w:type="spellEnd"/>
      <w:r>
        <w:t xml:space="preserve"> ad </w:t>
      </w:r>
      <w:proofErr w:type="spellStart"/>
      <w:r>
        <w:t>hominem</w:t>
      </w:r>
      <w:proofErr w:type="spellEnd"/>
      <w:r>
        <w:t>_______________________________________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„Ta je žena i mene smotala među svoje noge, da se riješi svake kontrole“_________________________________________________________________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Koji lik u dramu pokazuje nerealnu dobrotu?____________________________________________________________________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Kako je barunica gotovo ponovno obrlatila Leona?_____________________________________________________________________________________________________________________________________________________________________________________________________________________________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 xml:space="preserve">Tko je nasljednik obitelji </w:t>
      </w:r>
      <w:proofErr w:type="spellStart"/>
      <w:r>
        <w:t>Glembaj</w:t>
      </w:r>
      <w:proofErr w:type="spellEnd"/>
      <w:r>
        <w:t xml:space="preserve"> i kakva je perspektiva obitelji s takvim nasljednikom Zašto?______________________________________________________________________________________________________________________________________________________________________________________________________________________________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Zašto Leona muči grižnja savjesti?_________________________________________________________________________________________________________________________________________________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Protiv čega se bori cijelo vrijeme i koji je ishod te moralne borbe?__________________________________________________________________________________________________________________________________________________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Koliko godina Leon nije dolazio kući?______________________________________________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Objasni: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Ova me je stara svinja pokrala________________________________________________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7 milijuna pasive___________________________________________________________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Papiga,šarena papiga_______________________________________________________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2"/>
        </w:numPr>
      </w:pPr>
      <w:r>
        <w:t>Pustili ste oko sebe tintu____________________________________________________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t>Gospodin doktor zaklali su barunicu. Što iščitavaš iz takvog kraja?__________________________________________________________________________________________________________________________________________________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</w:pPr>
      <w:r>
        <w:lastRenderedPageBreak/>
        <w:t xml:space="preserve">Koja je uloga </w:t>
      </w:r>
      <w:proofErr w:type="spellStart"/>
      <w:r>
        <w:t>Skomraka</w:t>
      </w:r>
      <w:proofErr w:type="spellEnd"/>
      <w:r>
        <w:t xml:space="preserve"> u djelu?___________________________________________________________________________________________________________________________________________________</w:t>
      </w:r>
    </w:p>
    <w:p w:rsidR="003C532C" w:rsidRDefault="003C532C" w:rsidP="003C532C">
      <w:pPr>
        <w:pStyle w:val="Odlomakpopisa"/>
        <w:numPr>
          <w:ilvl w:val="0"/>
          <w:numId w:val="1"/>
        </w:numPr>
        <w:spacing w:line="360" w:lineRule="auto"/>
      </w:pPr>
      <w:r>
        <w:t>Objasni Krležin stav prema Crkvi._______________________________________________________________________</w:t>
      </w:r>
    </w:p>
    <w:p w:rsidR="003C532C" w:rsidRPr="00560A4A" w:rsidRDefault="003C532C" w:rsidP="003C532C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030E1B" w:rsidRDefault="00030E1B"/>
    <w:sectPr w:rsidR="00030E1B" w:rsidSect="0003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2216"/>
    <w:multiLevelType w:val="hybridMultilevel"/>
    <w:tmpl w:val="3288F0E2"/>
    <w:lvl w:ilvl="0" w:tplc="E12853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8B4F72"/>
    <w:multiLevelType w:val="hybridMultilevel"/>
    <w:tmpl w:val="6D583CA4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C532C"/>
    <w:rsid w:val="00030E1B"/>
    <w:rsid w:val="002C49C1"/>
    <w:rsid w:val="003C532C"/>
    <w:rsid w:val="00EA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5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2014-11-09T18:42:00Z</dcterms:created>
  <dcterms:modified xsi:type="dcterms:W3CDTF">2014-11-17T14:22:00Z</dcterms:modified>
</cp:coreProperties>
</file>