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DC" w:rsidRDefault="0021658E">
      <w:r>
        <w:t>arhaizmi i historizmi</w:t>
      </w:r>
    </w:p>
    <w:p w:rsidR="0021658E" w:rsidRDefault="000F62B8">
      <w:hyperlink r:id="rId4" w:history="1">
        <w:r w:rsidRPr="003E781B">
          <w:rPr>
            <w:rStyle w:val="Hiperveza"/>
          </w:rPr>
          <w:t>https://library.foi.hr/knjige/knjiga1.aspx?C=1194&amp;H=METELGRAD&amp;vrsta=kat&amp;grupa=%8AKOLSTVO&amp;lang=hr&amp;broj=1</w:t>
        </w:r>
      </w:hyperlink>
    </w:p>
    <w:p w:rsidR="000F62B8" w:rsidRDefault="000F62B8"/>
    <w:sectPr w:rsidR="000F62B8" w:rsidSect="0075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21658E"/>
    <w:rsid w:val="000F62B8"/>
    <w:rsid w:val="0021658E"/>
    <w:rsid w:val="002E0192"/>
    <w:rsid w:val="007561DC"/>
    <w:rsid w:val="00D0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62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ary.foi.hr/knjige/knjiga1.aspx?C=1194&amp;H=METELGRAD&amp;vrsta=kat&amp;grupa=%8AKOLSTVO&amp;lang=hr&amp;broj=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2014-10-22T13:46:00Z</dcterms:created>
  <dcterms:modified xsi:type="dcterms:W3CDTF">2015-12-06T10:54:00Z</dcterms:modified>
</cp:coreProperties>
</file>