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D" w:rsidRDefault="0045572D" w:rsidP="0045572D">
      <w:pPr>
        <w:pStyle w:val="Odlomakpopisa"/>
        <w:numPr>
          <w:ilvl w:val="2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Dopuni:</w:t>
      </w:r>
    </w:p>
    <w:p w:rsidR="0045572D" w:rsidRDefault="0045572D" w:rsidP="0045572D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Faust Vrančić objavio je ___________g. petojezični rječnik ____________________________________________________, a Bartol Kašić 1604. prvu ______________________________. Ivan Belostenec autor je __________________________, a Juraj </w:t>
      </w:r>
      <w:proofErr w:type="spellStart"/>
      <w:r>
        <w:rPr>
          <w:rFonts w:ascii="Calibri" w:eastAsia="Calibri" w:hAnsi="Calibri" w:cs="Times New Roman"/>
        </w:rPr>
        <w:t>Habdelić</w:t>
      </w:r>
      <w:proofErr w:type="spellEnd"/>
      <w:r>
        <w:rPr>
          <w:rFonts w:ascii="Calibri" w:eastAsia="Calibri" w:hAnsi="Calibri" w:cs="Times New Roman"/>
        </w:rPr>
        <w:t xml:space="preserve"> _________________rječnika. Pavao Ritter Vitezović značajan je zbog ___________________________________________, a pravu pravopisnu reformu proveo je ______________________,koji umjesto tildi uvodi________________________i ______________________________narječje u djelu Kratka_______________________________1930.godine. Ozaljski krug čine ________________________,________________________________,________________________-koji govore ________________jezikom. __________ godine objavljena je Deklaracija punim imenom ________________________________________________________________________________________________________. U 19. st. djelovale su tri filološke škole _____________________, ________________________________i ________________________________. Predstavnik 1. je____________________, 2._______________________, a 3._____________________________. Prva tiskana djela do kraja __________st. su _________________________, a prvi je Misal _____________________________ili ______________iz _____ godine. Tiskare iz tog vremena su _____________,_________________i______________________.</w:t>
      </w:r>
    </w:p>
    <w:p w:rsidR="0045572D" w:rsidRPr="005116F3" w:rsidRDefault="0045572D" w:rsidP="0045572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5572D" w:rsidRDefault="0045572D" w:rsidP="0045572D">
      <w:pPr>
        <w:jc w:val="both"/>
        <w:rPr>
          <w:rFonts w:ascii="Calibri" w:eastAsia="Calibri" w:hAnsi="Calibri" w:cs="Times New Roman"/>
        </w:rPr>
      </w:pPr>
    </w:p>
    <w:p w:rsidR="0045572D" w:rsidRPr="006D5E61" w:rsidRDefault="0045572D" w:rsidP="0045572D">
      <w:pPr>
        <w:pStyle w:val="Odlomakpopisa"/>
        <w:ind w:left="2340"/>
        <w:rPr>
          <w:rFonts w:ascii="Calibri" w:eastAsia="Calibri" w:hAnsi="Calibri" w:cs="Times New Roman"/>
        </w:rPr>
      </w:pPr>
    </w:p>
    <w:p w:rsidR="009C6D28" w:rsidRDefault="009C6D28"/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737D"/>
    <w:multiLevelType w:val="hybridMultilevel"/>
    <w:tmpl w:val="C5667E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48BFA">
      <w:start w:val="3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D"/>
    <w:rsid w:val="0045572D"/>
    <w:rsid w:val="00561593"/>
    <w:rsid w:val="009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D"/>
    <w:pPr>
      <w:spacing w:line="276" w:lineRule="auto"/>
      <w:ind w:left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2015-05-13T11:21:00Z</dcterms:created>
  <dcterms:modified xsi:type="dcterms:W3CDTF">2015-05-13T11:22:00Z</dcterms:modified>
</cp:coreProperties>
</file>