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E3" w:rsidRDefault="00AF3AD0" w:rsidP="00AF3AD0">
      <w:pPr>
        <w:pStyle w:val="Odlomakpopisa"/>
        <w:numPr>
          <w:ilvl w:val="0"/>
          <w:numId w:val="1"/>
        </w:numPr>
      </w:pPr>
      <w:r w:rsidRPr="00234485">
        <w:rPr>
          <w:b/>
        </w:rPr>
        <w:t>Kojim izražajnim sredstvom započinje Hasanaginica?</w:t>
      </w:r>
      <w:r>
        <w:t xml:space="preserve"> (Što se bijeli….)_________________________________________________________________________________________________________________________________________________</w:t>
      </w:r>
    </w:p>
    <w:p w:rsidR="00AF3AD0" w:rsidRDefault="00AF3AD0" w:rsidP="00AF3AD0">
      <w:pPr>
        <w:pStyle w:val="Odlomakpopisa"/>
      </w:pPr>
      <w:r>
        <w:rPr>
          <w:noProof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32.35pt;margin-top:9.4pt;width:.05pt;height:25.3pt;z-index:251661312" o:connectortype="straight"/>
        </w:pict>
      </w:r>
      <w:r>
        <w:rPr>
          <w:noProof/>
          <w:lang w:eastAsia="hr-HR"/>
        </w:rPr>
        <w:pict>
          <v:rect id="_x0000_s1028" style="position:absolute;left:0;text-align:left;margin-left:406.25pt;margin-top:9.4pt;width:49.85pt;height:25.3pt;z-index:251660288">
            <v:textbox>
              <w:txbxContent>
                <w:p w:rsidR="00AF3AD0" w:rsidRDefault="00AF3AD0">
                  <w:r>
                    <w:t>1</w:t>
                  </w:r>
                </w:p>
              </w:txbxContent>
            </v:textbox>
          </v:rect>
        </w:pict>
      </w:r>
    </w:p>
    <w:p w:rsidR="00AF3AD0" w:rsidRDefault="00AF3AD0" w:rsidP="00AF3AD0">
      <w:pPr>
        <w:pStyle w:val="Odlomakpopisa"/>
      </w:pPr>
    </w:p>
    <w:p w:rsidR="00AF3AD0" w:rsidRDefault="00AF3AD0" w:rsidP="00AF3AD0">
      <w:pPr>
        <w:pStyle w:val="Odlomakpopisa"/>
        <w:numPr>
          <w:ilvl w:val="0"/>
          <w:numId w:val="1"/>
        </w:numPr>
      </w:pPr>
      <w:r w:rsidRPr="00234485">
        <w:rPr>
          <w:b/>
        </w:rPr>
        <w:t>Kojoj književnoj vrsti pripada Hasanaginica?</w:t>
      </w:r>
      <w:r>
        <w:t>________________________________________________________________</w:t>
      </w:r>
    </w:p>
    <w:p w:rsidR="00AF3AD0" w:rsidRDefault="00AF3AD0" w:rsidP="00AF3AD0">
      <w:r>
        <w:rPr>
          <w:noProof/>
          <w:lang w:eastAsia="hr-HR"/>
        </w:rPr>
        <w:pict>
          <v:shape id="_x0000_s1033" type="#_x0000_t32" style="position:absolute;margin-left:432.35pt;margin-top:.95pt;width:.8pt;height:25.3pt;z-index:251663360" o:connectortype="straight"/>
        </w:pict>
      </w:r>
      <w:r>
        <w:rPr>
          <w:noProof/>
          <w:lang w:eastAsia="hr-H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2" type="#_x0000_t109" style="position:absolute;margin-left:406.25pt;margin-top:.95pt;width:49.85pt;height:25.3pt;z-index:251662336">
            <v:textbox>
              <w:txbxContent>
                <w:p w:rsidR="00AF3AD0" w:rsidRDefault="00AF3AD0">
                  <w:r>
                    <w:t>1</w:t>
                  </w:r>
                </w:p>
              </w:txbxContent>
            </v:textbox>
          </v:shape>
        </w:pict>
      </w:r>
      <w:r>
        <w:t xml:space="preserve">         </w:t>
      </w:r>
    </w:p>
    <w:p w:rsidR="00AF3AD0" w:rsidRDefault="00AF3AD0" w:rsidP="00AF3AD0">
      <w:pPr>
        <w:pStyle w:val="Odlomakpopisa"/>
        <w:numPr>
          <w:ilvl w:val="0"/>
          <w:numId w:val="1"/>
        </w:numPr>
      </w:pPr>
      <w:r>
        <w:t>Zadatak se sastoji  od dva dijela:</w:t>
      </w:r>
    </w:p>
    <w:p w:rsidR="00AF3AD0" w:rsidRDefault="00234485" w:rsidP="00AF3AD0">
      <w:pPr>
        <w:pStyle w:val="Odlomakpopisa"/>
      </w:pPr>
      <w:r>
        <w:t>Hasanaginica</w:t>
      </w:r>
    </w:p>
    <w:p w:rsidR="00AF3AD0" w:rsidRDefault="00AF3AD0" w:rsidP="00AF3AD0">
      <w:pPr>
        <w:pStyle w:val="Odlomakpopisa"/>
        <w:numPr>
          <w:ilvl w:val="0"/>
          <w:numId w:val="2"/>
        </w:numPr>
      </w:pPr>
      <w:r w:rsidRPr="00234485">
        <w:rPr>
          <w:b/>
        </w:rPr>
        <w:t>objasni naslov djela</w:t>
      </w:r>
      <w:r>
        <w:t>____________________________________________________________________________________________________________________________________________</w:t>
      </w:r>
    </w:p>
    <w:p w:rsidR="00AF3AD0" w:rsidRDefault="00AF3AD0" w:rsidP="00AF3AD0">
      <w:pPr>
        <w:pStyle w:val="Odlomakpopisa"/>
        <w:numPr>
          <w:ilvl w:val="0"/>
          <w:numId w:val="2"/>
        </w:numPr>
      </w:pPr>
      <w:r w:rsidRPr="00234485">
        <w:rPr>
          <w:b/>
        </w:rPr>
        <w:t>objasni literarni put djela od Imotskog do Njemačke</w:t>
      </w:r>
      <w:r>
        <w:t>________________________________________________________________________________________________________________________________________________________________________________________________________________</w:t>
      </w:r>
    </w:p>
    <w:p w:rsidR="00AF3AD0" w:rsidRDefault="00AF3AD0" w:rsidP="00AF3AD0">
      <w:pPr>
        <w:pStyle w:val="Odlomakpopisa"/>
        <w:ind w:left="1080"/>
      </w:pPr>
      <w:r>
        <w:rPr>
          <w:noProof/>
          <w:lang w:eastAsia="hr-HR"/>
        </w:rPr>
        <w:pict>
          <v:shape id="_x0000_s1035" type="#_x0000_t32" style="position:absolute;left:0;text-align:left;margin-left:441.85pt;margin-top:4.3pt;width:0;height:26.1pt;z-index:251665408" o:connectortype="straight"/>
        </w:pict>
      </w:r>
      <w:r>
        <w:rPr>
          <w:noProof/>
          <w:lang w:eastAsia="hr-HR"/>
        </w:rPr>
        <w:pict>
          <v:shape id="_x0000_s1034" type="#_x0000_t109" style="position:absolute;left:0;text-align:left;margin-left:415.75pt;margin-top:4.3pt;width:52.2pt;height:26.1pt;z-index:251664384">
            <v:textbox>
              <w:txbxContent>
                <w:p w:rsidR="00AF3AD0" w:rsidRDefault="00AF3AD0">
                  <w:r>
                    <w:t>3</w:t>
                  </w:r>
                </w:p>
              </w:txbxContent>
            </v:textbox>
          </v:shape>
        </w:pict>
      </w:r>
      <w:r>
        <w:t xml:space="preserve"> </w:t>
      </w:r>
    </w:p>
    <w:p w:rsidR="007C116A" w:rsidRDefault="00AF3AD0" w:rsidP="00AF3AD0">
      <w:pPr>
        <w:pStyle w:val="Odlomakpopisa"/>
        <w:numPr>
          <w:ilvl w:val="0"/>
          <w:numId w:val="1"/>
        </w:numPr>
      </w:pPr>
      <w:r w:rsidRPr="00234485">
        <w:rPr>
          <w:b/>
        </w:rPr>
        <w:t>Definiraj sljedeće pojmove:</w:t>
      </w:r>
      <w:r>
        <w:t xml:space="preserve"> invokacija_________________________________________________________________________________________, retardacija_________________________________________________________, homersko pitanje___________________________________________________________________, </w:t>
      </w:r>
      <w:proofErr w:type="spellStart"/>
      <w:r>
        <w:t>Ahilejeva</w:t>
      </w:r>
      <w:proofErr w:type="spellEnd"/>
      <w:r>
        <w:t xml:space="preserve"> peta___________________________________________, heksametar____________________, Trojanski</w:t>
      </w:r>
    </w:p>
    <w:p w:rsidR="00AF3AD0" w:rsidRDefault="00AF3AD0" w:rsidP="007C116A">
      <w:pPr>
        <w:pStyle w:val="Odlomakpopisa"/>
      </w:pPr>
      <w:r>
        <w:t>konj________________________________________________________________________</w:t>
      </w:r>
    </w:p>
    <w:p w:rsidR="00AF3AD0" w:rsidRDefault="007C116A" w:rsidP="00AF3AD0">
      <w:pPr>
        <w:pStyle w:val="Odlomakpopisa"/>
      </w:pPr>
      <w:r>
        <w:rPr>
          <w:noProof/>
          <w:lang w:eastAsia="hr-HR"/>
        </w:rPr>
        <w:pict>
          <v:shape id="_x0000_s1039" type="#_x0000_t32" style="position:absolute;left:0;text-align:left;margin-left:441.85pt;margin-top:7.7pt;width:0;height:26.1pt;z-index:251667456" o:connectortype="straight"/>
        </w:pict>
      </w:r>
      <w:r>
        <w:rPr>
          <w:noProof/>
          <w:lang w:eastAsia="hr-HR"/>
        </w:rPr>
        <w:pict>
          <v:shape id="_x0000_s1038" type="#_x0000_t109" style="position:absolute;left:0;text-align:left;margin-left:419.7pt;margin-top:7.7pt;width:48.25pt;height:26.1pt;z-index:251666432">
            <v:textbox>
              <w:txbxContent>
                <w:p w:rsidR="007C116A" w:rsidRDefault="007C116A">
                  <w:r>
                    <w:t>6</w:t>
                  </w:r>
                </w:p>
              </w:txbxContent>
            </v:textbox>
          </v:shape>
        </w:pict>
      </w:r>
    </w:p>
    <w:p w:rsidR="007C116A" w:rsidRDefault="007C116A" w:rsidP="00AF3AD0">
      <w:pPr>
        <w:pStyle w:val="Odlomakpopisa"/>
      </w:pPr>
    </w:p>
    <w:p w:rsidR="007C116A" w:rsidRDefault="007C116A" w:rsidP="007C116A">
      <w:pPr>
        <w:pStyle w:val="Odlomakpopisa"/>
        <w:numPr>
          <w:ilvl w:val="0"/>
          <w:numId w:val="1"/>
        </w:numPr>
      </w:pPr>
      <w:r>
        <w:t>Ispuni tablicu:</w:t>
      </w:r>
    </w:p>
    <w:p w:rsidR="00DA2B23" w:rsidRDefault="00DA2B23" w:rsidP="00DA2B23">
      <w:pPr>
        <w:pStyle w:val="Odlomakpopisa"/>
      </w:pPr>
    </w:p>
    <w:tbl>
      <w:tblPr>
        <w:tblStyle w:val="Reetkatablice"/>
        <w:tblW w:w="0" w:type="auto"/>
        <w:tblInd w:w="720" w:type="dxa"/>
        <w:tblLook w:val="04A0"/>
      </w:tblPr>
      <w:tblGrid>
        <w:gridCol w:w="2843"/>
        <w:gridCol w:w="2845"/>
        <w:gridCol w:w="2880"/>
      </w:tblGrid>
      <w:tr w:rsidR="007C116A" w:rsidRPr="00234485" w:rsidTr="007C116A">
        <w:trPr>
          <w:trHeight w:val="567"/>
        </w:trPr>
        <w:tc>
          <w:tcPr>
            <w:tcW w:w="3096" w:type="dxa"/>
          </w:tcPr>
          <w:p w:rsidR="007C116A" w:rsidRPr="00234485" w:rsidRDefault="007C116A" w:rsidP="007C116A">
            <w:pPr>
              <w:pStyle w:val="Odlomakpopisa"/>
              <w:ind w:left="0"/>
              <w:rPr>
                <w:b/>
              </w:rPr>
            </w:pPr>
            <w:r w:rsidRPr="00234485">
              <w:rPr>
                <w:b/>
              </w:rPr>
              <w:t>prozni oblik</w:t>
            </w:r>
          </w:p>
        </w:tc>
        <w:tc>
          <w:tcPr>
            <w:tcW w:w="3096" w:type="dxa"/>
          </w:tcPr>
          <w:p w:rsidR="007C116A" w:rsidRPr="00234485" w:rsidRDefault="007C116A" w:rsidP="007C116A">
            <w:pPr>
              <w:pStyle w:val="Odlomakpopisa"/>
              <w:ind w:left="0"/>
              <w:rPr>
                <w:b/>
              </w:rPr>
            </w:pPr>
            <w:r w:rsidRPr="00234485">
              <w:rPr>
                <w:b/>
              </w:rPr>
              <w:t>definicija</w:t>
            </w:r>
          </w:p>
        </w:tc>
        <w:tc>
          <w:tcPr>
            <w:tcW w:w="3096" w:type="dxa"/>
          </w:tcPr>
          <w:p w:rsidR="007C116A" w:rsidRPr="00234485" w:rsidRDefault="007C116A" w:rsidP="007C116A">
            <w:pPr>
              <w:pStyle w:val="Odlomakpopisa"/>
              <w:ind w:left="0"/>
              <w:rPr>
                <w:b/>
              </w:rPr>
            </w:pPr>
            <w:r w:rsidRPr="00234485">
              <w:rPr>
                <w:b/>
              </w:rPr>
              <w:t>primjer</w:t>
            </w:r>
          </w:p>
        </w:tc>
      </w:tr>
      <w:tr w:rsidR="007C116A" w:rsidTr="007C116A">
        <w:trPr>
          <w:trHeight w:val="567"/>
        </w:trPr>
        <w:tc>
          <w:tcPr>
            <w:tcW w:w="3096" w:type="dxa"/>
          </w:tcPr>
          <w:p w:rsidR="007C116A" w:rsidRDefault="007C116A" w:rsidP="007C116A">
            <w:pPr>
              <w:pStyle w:val="Odlomakpopisa"/>
              <w:ind w:left="0"/>
            </w:pPr>
            <w:r>
              <w:t>mit</w:t>
            </w:r>
          </w:p>
        </w:tc>
        <w:tc>
          <w:tcPr>
            <w:tcW w:w="3096" w:type="dxa"/>
          </w:tcPr>
          <w:p w:rsidR="007C116A" w:rsidRDefault="007C116A" w:rsidP="007C116A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7C116A" w:rsidRDefault="007C116A" w:rsidP="007C116A">
            <w:pPr>
              <w:pStyle w:val="Odlomakpopisa"/>
              <w:ind w:left="0"/>
            </w:pPr>
          </w:p>
        </w:tc>
      </w:tr>
      <w:tr w:rsidR="007C116A" w:rsidTr="007C116A">
        <w:trPr>
          <w:trHeight w:val="567"/>
        </w:trPr>
        <w:tc>
          <w:tcPr>
            <w:tcW w:w="3096" w:type="dxa"/>
          </w:tcPr>
          <w:p w:rsidR="007C116A" w:rsidRDefault="007C116A" w:rsidP="007C116A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7C116A" w:rsidRDefault="007C116A" w:rsidP="007C116A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7C116A" w:rsidRDefault="007C116A" w:rsidP="007C116A">
            <w:pPr>
              <w:pStyle w:val="Odlomakpopisa"/>
              <w:ind w:left="0"/>
            </w:pPr>
            <w:r>
              <w:t>Lisica i roda</w:t>
            </w:r>
          </w:p>
        </w:tc>
      </w:tr>
      <w:tr w:rsidR="007C116A" w:rsidTr="007C116A">
        <w:trPr>
          <w:trHeight w:val="567"/>
        </w:trPr>
        <w:tc>
          <w:tcPr>
            <w:tcW w:w="3096" w:type="dxa"/>
          </w:tcPr>
          <w:p w:rsidR="007C116A" w:rsidRDefault="007C116A" w:rsidP="007C116A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7C116A" w:rsidRDefault="007C116A" w:rsidP="007C116A">
            <w:pPr>
              <w:pStyle w:val="Odlomakpopisa"/>
              <w:ind w:left="0"/>
            </w:pPr>
            <w:r>
              <w:t>kratki prozni oblik u kojem se javljaju fantastični i izmišljeni likovi</w:t>
            </w:r>
          </w:p>
        </w:tc>
        <w:tc>
          <w:tcPr>
            <w:tcW w:w="3096" w:type="dxa"/>
          </w:tcPr>
          <w:p w:rsidR="007C116A" w:rsidRDefault="007C116A" w:rsidP="007C116A">
            <w:pPr>
              <w:pStyle w:val="Odlomakpopisa"/>
              <w:ind w:left="0"/>
            </w:pPr>
          </w:p>
        </w:tc>
      </w:tr>
      <w:tr w:rsidR="007C116A" w:rsidTr="007C116A">
        <w:trPr>
          <w:trHeight w:val="567"/>
        </w:trPr>
        <w:tc>
          <w:tcPr>
            <w:tcW w:w="3096" w:type="dxa"/>
          </w:tcPr>
          <w:p w:rsidR="007C116A" w:rsidRDefault="007C116A" w:rsidP="007C116A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7C116A" w:rsidRDefault="007C116A" w:rsidP="007C116A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7C116A" w:rsidRDefault="007C116A" w:rsidP="007C116A">
            <w:pPr>
              <w:pStyle w:val="Odlomakpopisa"/>
              <w:ind w:left="0"/>
            </w:pPr>
            <w:r>
              <w:t>Zašto plavuša puže po samoposluzi? Jer traži niske cijene.</w:t>
            </w:r>
          </w:p>
        </w:tc>
      </w:tr>
      <w:tr w:rsidR="007C116A" w:rsidTr="007C116A">
        <w:trPr>
          <w:trHeight w:val="567"/>
        </w:trPr>
        <w:tc>
          <w:tcPr>
            <w:tcW w:w="3096" w:type="dxa"/>
          </w:tcPr>
          <w:p w:rsidR="007C116A" w:rsidRDefault="007C116A" w:rsidP="007C116A">
            <w:pPr>
              <w:pStyle w:val="Odlomakpopisa"/>
              <w:ind w:left="0"/>
            </w:pPr>
            <w:r>
              <w:t>anegdota</w:t>
            </w:r>
          </w:p>
        </w:tc>
        <w:tc>
          <w:tcPr>
            <w:tcW w:w="3096" w:type="dxa"/>
          </w:tcPr>
          <w:p w:rsidR="007C116A" w:rsidRDefault="007C116A" w:rsidP="007C116A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7C116A" w:rsidRDefault="007C116A" w:rsidP="007C116A">
            <w:pPr>
              <w:pStyle w:val="Odlomakpopisa"/>
              <w:ind w:left="0"/>
            </w:pPr>
          </w:p>
        </w:tc>
      </w:tr>
      <w:tr w:rsidR="007C116A" w:rsidTr="007C116A">
        <w:trPr>
          <w:trHeight w:val="567"/>
        </w:trPr>
        <w:tc>
          <w:tcPr>
            <w:tcW w:w="3096" w:type="dxa"/>
          </w:tcPr>
          <w:p w:rsidR="007C116A" w:rsidRDefault="007C116A" w:rsidP="007C116A">
            <w:pPr>
              <w:pStyle w:val="Odlomakpopisa"/>
              <w:ind w:left="0"/>
            </w:pPr>
            <w:r>
              <w:lastRenderedPageBreak/>
              <w:t>zagonetka</w:t>
            </w:r>
          </w:p>
        </w:tc>
        <w:tc>
          <w:tcPr>
            <w:tcW w:w="3096" w:type="dxa"/>
          </w:tcPr>
          <w:p w:rsidR="007C116A" w:rsidRDefault="007C116A" w:rsidP="007C116A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7C116A" w:rsidRDefault="007C116A" w:rsidP="007C116A">
            <w:pPr>
              <w:pStyle w:val="Odlomakpopisa"/>
              <w:ind w:left="0"/>
            </w:pPr>
            <w:r>
              <w:rPr>
                <w:noProof/>
                <w:lang w:eastAsia="hr-HR"/>
              </w:rPr>
              <w:pict>
                <v:shape id="_x0000_s1041" type="#_x0000_t32" style="position:absolute;margin-left:112.75pt;margin-top:59.8pt;width:0;height:26.1pt;z-index:251669504;mso-position-horizontal-relative:text;mso-position-vertical-relative:text" o:connectortype="straight"/>
              </w:pict>
            </w:r>
            <w:r>
              <w:rPr>
                <w:noProof/>
                <w:lang w:eastAsia="hr-HR"/>
              </w:rPr>
              <w:pict>
                <v:shape id="_x0000_s1040" type="#_x0000_t109" style="position:absolute;margin-left:80.3pt;margin-top:59.8pt;width:67.25pt;height:26.1pt;z-index:251668480;mso-position-horizontal-relative:text;mso-position-vertical-relative:text">
                  <v:textbox>
                    <w:txbxContent>
                      <w:p w:rsidR="007C116A" w:rsidRDefault="007C116A">
                        <w:r>
                          <w:t>6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7C116A" w:rsidRPr="00234485" w:rsidRDefault="007C116A" w:rsidP="007C116A">
      <w:pPr>
        <w:pStyle w:val="Odlomakpopisa"/>
        <w:numPr>
          <w:ilvl w:val="0"/>
          <w:numId w:val="1"/>
        </w:numPr>
        <w:rPr>
          <w:b/>
        </w:rPr>
      </w:pPr>
      <w:r w:rsidRPr="00234485">
        <w:rPr>
          <w:b/>
        </w:rPr>
        <w:t xml:space="preserve">Razvrstaj </w:t>
      </w:r>
      <w:r w:rsidR="00234485">
        <w:rPr>
          <w:b/>
        </w:rPr>
        <w:t>dolje</w:t>
      </w:r>
      <w:r w:rsidRPr="00234485">
        <w:rPr>
          <w:b/>
        </w:rPr>
        <w:t xml:space="preserve"> navedene likove u tablicu.</w:t>
      </w:r>
    </w:p>
    <w:p w:rsidR="007C116A" w:rsidRDefault="007C116A" w:rsidP="007C116A">
      <w:pPr>
        <w:pStyle w:val="Odlomakpopisa"/>
      </w:pPr>
      <w:r>
        <w:t xml:space="preserve">Hektor, Prijam, </w:t>
      </w:r>
      <w:proofErr w:type="spellStart"/>
      <w:r>
        <w:t>Briseida</w:t>
      </w:r>
      <w:proofErr w:type="spellEnd"/>
      <w:r>
        <w:t xml:space="preserve">, Eneja, </w:t>
      </w:r>
      <w:proofErr w:type="spellStart"/>
      <w:r>
        <w:t>Menelaj</w:t>
      </w:r>
      <w:proofErr w:type="spellEnd"/>
      <w:r>
        <w:t xml:space="preserve">, Helena, </w:t>
      </w:r>
      <w:proofErr w:type="spellStart"/>
      <w:r>
        <w:t>Paris</w:t>
      </w:r>
      <w:proofErr w:type="spellEnd"/>
      <w:r>
        <w:t xml:space="preserve">, </w:t>
      </w:r>
      <w:proofErr w:type="spellStart"/>
      <w:r>
        <w:t>Patroklo</w:t>
      </w:r>
      <w:proofErr w:type="spellEnd"/>
      <w:r>
        <w:t xml:space="preserve">, </w:t>
      </w:r>
      <w:proofErr w:type="spellStart"/>
      <w:r>
        <w:t>Hera</w:t>
      </w:r>
      <w:proofErr w:type="spellEnd"/>
      <w:r>
        <w:t xml:space="preserve">, Odisej, Penelopa, </w:t>
      </w:r>
      <w:proofErr w:type="spellStart"/>
      <w:r>
        <w:t>Hekuba</w:t>
      </w:r>
      <w:proofErr w:type="spellEnd"/>
      <w:r>
        <w:t xml:space="preserve">, </w:t>
      </w:r>
      <w:proofErr w:type="spellStart"/>
      <w:r>
        <w:t>Astijanks</w:t>
      </w:r>
      <w:proofErr w:type="spellEnd"/>
      <w:r>
        <w:t xml:space="preserve">, </w:t>
      </w:r>
      <w:proofErr w:type="spellStart"/>
      <w:r>
        <w:t>Andromaha</w:t>
      </w:r>
      <w:proofErr w:type="spellEnd"/>
      <w:r>
        <w:t xml:space="preserve">, </w:t>
      </w:r>
      <w:proofErr w:type="spellStart"/>
      <w:r>
        <w:t>Agamemnon</w:t>
      </w:r>
      <w:proofErr w:type="spellEnd"/>
      <w:r>
        <w:t xml:space="preserve">, </w:t>
      </w:r>
      <w:proofErr w:type="spellStart"/>
      <w:r>
        <w:t>Ahilej</w:t>
      </w:r>
      <w:proofErr w:type="spellEnd"/>
      <w:r>
        <w:t>, Zeus, Atena, Apolon</w:t>
      </w:r>
    </w:p>
    <w:p w:rsidR="00DA2B23" w:rsidRDefault="00DA2B23" w:rsidP="007C116A">
      <w:pPr>
        <w:pStyle w:val="Odlomakpopisa"/>
      </w:pPr>
    </w:p>
    <w:tbl>
      <w:tblPr>
        <w:tblStyle w:val="Reetkatablice"/>
        <w:tblW w:w="0" w:type="auto"/>
        <w:tblInd w:w="720" w:type="dxa"/>
        <w:tblLook w:val="04A0"/>
      </w:tblPr>
      <w:tblGrid>
        <w:gridCol w:w="4301"/>
        <w:gridCol w:w="4267"/>
      </w:tblGrid>
      <w:tr w:rsidR="007C116A" w:rsidTr="007C116A">
        <w:trPr>
          <w:trHeight w:val="567"/>
        </w:trPr>
        <w:tc>
          <w:tcPr>
            <w:tcW w:w="4644" w:type="dxa"/>
          </w:tcPr>
          <w:p w:rsidR="007C116A" w:rsidRDefault="007C116A" w:rsidP="007C116A">
            <w:pPr>
              <w:pStyle w:val="Odlomakpopisa"/>
              <w:ind w:left="0"/>
              <w:jc w:val="center"/>
            </w:pPr>
            <w:r>
              <w:t>Trojanci</w:t>
            </w:r>
          </w:p>
        </w:tc>
        <w:tc>
          <w:tcPr>
            <w:tcW w:w="4644" w:type="dxa"/>
          </w:tcPr>
          <w:p w:rsidR="007C116A" w:rsidRDefault="007C116A" w:rsidP="007C116A">
            <w:pPr>
              <w:pStyle w:val="Odlomakpopisa"/>
              <w:ind w:left="0"/>
              <w:jc w:val="center"/>
            </w:pPr>
            <w:r>
              <w:t>Grci</w:t>
            </w:r>
          </w:p>
        </w:tc>
      </w:tr>
      <w:tr w:rsidR="007C116A" w:rsidTr="007C116A">
        <w:trPr>
          <w:trHeight w:val="567"/>
        </w:trPr>
        <w:tc>
          <w:tcPr>
            <w:tcW w:w="4644" w:type="dxa"/>
          </w:tcPr>
          <w:p w:rsidR="007C116A" w:rsidRDefault="007C116A" w:rsidP="007C116A">
            <w:pPr>
              <w:pStyle w:val="Odlomakpopisa"/>
              <w:ind w:left="0"/>
            </w:pPr>
          </w:p>
        </w:tc>
        <w:tc>
          <w:tcPr>
            <w:tcW w:w="4644" w:type="dxa"/>
          </w:tcPr>
          <w:p w:rsidR="007C116A" w:rsidRDefault="007C116A" w:rsidP="007C116A">
            <w:pPr>
              <w:pStyle w:val="Odlomakpopisa"/>
              <w:ind w:left="0"/>
            </w:pPr>
          </w:p>
        </w:tc>
      </w:tr>
      <w:tr w:rsidR="007C116A" w:rsidTr="007C116A">
        <w:trPr>
          <w:trHeight w:val="567"/>
        </w:trPr>
        <w:tc>
          <w:tcPr>
            <w:tcW w:w="4644" w:type="dxa"/>
          </w:tcPr>
          <w:p w:rsidR="007C116A" w:rsidRDefault="007C116A" w:rsidP="007C116A">
            <w:pPr>
              <w:pStyle w:val="Odlomakpopisa"/>
              <w:ind w:left="0"/>
            </w:pPr>
          </w:p>
        </w:tc>
        <w:tc>
          <w:tcPr>
            <w:tcW w:w="4644" w:type="dxa"/>
          </w:tcPr>
          <w:p w:rsidR="007C116A" w:rsidRDefault="007C116A" w:rsidP="007C116A">
            <w:pPr>
              <w:pStyle w:val="Odlomakpopisa"/>
              <w:ind w:left="0"/>
            </w:pPr>
          </w:p>
        </w:tc>
      </w:tr>
      <w:tr w:rsidR="007C116A" w:rsidTr="007C116A">
        <w:trPr>
          <w:trHeight w:val="567"/>
        </w:trPr>
        <w:tc>
          <w:tcPr>
            <w:tcW w:w="4644" w:type="dxa"/>
          </w:tcPr>
          <w:p w:rsidR="007C116A" w:rsidRDefault="007C116A" w:rsidP="007C116A">
            <w:pPr>
              <w:pStyle w:val="Odlomakpopisa"/>
              <w:ind w:left="0"/>
            </w:pPr>
          </w:p>
        </w:tc>
        <w:tc>
          <w:tcPr>
            <w:tcW w:w="4644" w:type="dxa"/>
          </w:tcPr>
          <w:p w:rsidR="007C116A" w:rsidRDefault="007C116A" w:rsidP="007C116A">
            <w:pPr>
              <w:pStyle w:val="Odlomakpopisa"/>
              <w:ind w:left="0"/>
            </w:pPr>
          </w:p>
        </w:tc>
      </w:tr>
      <w:tr w:rsidR="007C116A" w:rsidTr="007C116A">
        <w:trPr>
          <w:trHeight w:val="567"/>
        </w:trPr>
        <w:tc>
          <w:tcPr>
            <w:tcW w:w="4644" w:type="dxa"/>
          </w:tcPr>
          <w:p w:rsidR="007C116A" w:rsidRDefault="007C116A" w:rsidP="007C116A">
            <w:pPr>
              <w:pStyle w:val="Odlomakpopisa"/>
              <w:ind w:left="0"/>
            </w:pPr>
          </w:p>
        </w:tc>
        <w:tc>
          <w:tcPr>
            <w:tcW w:w="4644" w:type="dxa"/>
          </w:tcPr>
          <w:p w:rsidR="007C116A" w:rsidRDefault="007C116A" w:rsidP="007C116A">
            <w:pPr>
              <w:pStyle w:val="Odlomakpopisa"/>
              <w:ind w:left="0"/>
            </w:pPr>
          </w:p>
        </w:tc>
      </w:tr>
      <w:tr w:rsidR="007C116A" w:rsidTr="007C116A">
        <w:trPr>
          <w:trHeight w:val="567"/>
        </w:trPr>
        <w:tc>
          <w:tcPr>
            <w:tcW w:w="4644" w:type="dxa"/>
          </w:tcPr>
          <w:p w:rsidR="007C116A" w:rsidRDefault="007C116A" w:rsidP="007C116A">
            <w:pPr>
              <w:pStyle w:val="Odlomakpopisa"/>
              <w:ind w:left="0"/>
            </w:pPr>
          </w:p>
        </w:tc>
        <w:tc>
          <w:tcPr>
            <w:tcW w:w="4644" w:type="dxa"/>
          </w:tcPr>
          <w:p w:rsidR="007C116A" w:rsidRDefault="007C116A" w:rsidP="007C116A">
            <w:pPr>
              <w:pStyle w:val="Odlomakpopisa"/>
              <w:ind w:left="0"/>
            </w:pPr>
          </w:p>
        </w:tc>
      </w:tr>
    </w:tbl>
    <w:p w:rsidR="007C116A" w:rsidRDefault="00DA2B23" w:rsidP="007C116A">
      <w:pPr>
        <w:pStyle w:val="Odlomakpopisa"/>
      </w:pPr>
      <w:r>
        <w:rPr>
          <w:noProof/>
          <w:lang w:eastAsia="hr-HR"/>
        </w:rPr>
        <w:pict>
          <v:shape id="_x0000_s1045" type="#_x0000_t32" style="position:absolute;left:0;text-align:left;margin-left:423.5pt;margin-top:11.25pt;width:0;height:27.2pt;z-index:251671552;mso-position-horizontal-relative:text;mso-position-vertical-relative:text" o:connectortype="straight"/>
        </w:pict>
      </w:r>
      <w:r>
        <w:rPr>
          <w:noProof/>
          <w:lang w:eastAsia="hr-HR"/>
        </w:rPr>
        <w:pict>
          <v:shape id="_x0000_s1044" type="#_x0000_t109" style="position:absolute;left:0;text-align:left;margin-left:395.4pt;margin-top:11.25pt;width:57.95pt;height:27.2pt;z-index:251670528;mso-position-horizontal-relative:text;mso-position-vertical-relative:text">
            <v:textbox>
              <w:txbxContent>
                <w:p w:rsidR="00DA2B23" w:rsidRDefault="00DA2B23">
                  <w:r>
                    <w:t>5</w:t>
                  </w:r>
                </w:p>
              </w:txbxContent>
            </v:textbox>
          </v:shape>
        </w:pict>
      </w:r>
    </w:p>
    <w:p w:rsidR="007C116A" w:rsidRDefault="007C116A" w:rsidP="007C116A">
      <w:pPr>
        <w:pStyle w:val="Odlomakpopisa"/>
      </w:pPr>
    </w:p>
    <w:p w:rsidR="00DA2B23" w:rsidRDefault="00DA2B23" w:rsidP="00DA2B23">
      <w:pPr>
        <w:pStyle w:val="Odlomakpopisa"/>
        <w:numPr>
          <w:ilvl w:val="0"/>
          <w:numId w:val="1"/>
        </w:numPr>
      </w:pPr>
      <w:r>
        <w:t>Ispuni tablicu:</w:t>
      </w:r>
    </w:p>
    <w:p w:rsidR="00DA2B23" w:rsidRDefault="00DA2B23" w:rsidP="00DA2B23">
      <w:pPr>
        <w:pStyle w:val="Odlomakpopisa"/>
      </w:pPr>
    </w:p>
    <w:tbl>
      <w:tblPr>
        <w:tblStyle w:val="Reetkatablice"/>
        <w:tblW w:w="0" w:type="auto"/>
        <w:tblInd w:w="720" w:type="dxa"/>
        <w:tblLook w:val="04A0"/>
      </w:tblPr>
      <w:tblGrid>
        <w:gridCol w:w="2883"/>
        <w:gridCol w:w="2843"/>
        <w:gridCol w:w="2842"/>
      </w:tblGrid>
      <w:tr w:rsidR="00DA2B23" w:rsidRPr="00234485" w:rsidTr="00DA2B23">
        <w:trPr>
          <w:trHeight w:val="567"/>
        </w:trPr>
        <w:tc>
          <w:tcPr>
            <w:tcW w:w="3096" w:type="dxa"/>
          </w:tcPr>
          <w:p w:rsidR="00DA2B23" w:rsidRPr="00234485" w:rsidRDefault="00DA2B23" w:rsidP="00DA2B23">
            <w:pPr>
              <w:pStyle w:val="Odlomakpopisa"/>
              <w:ind w:left="0"/>
              <w:jc w:val="center"/>
              <w:rPr>
                <w:b/>
              </w:rPr>
            </w:pPr>
            <w:r w:rsidRPr="00234485">
              <w:rPr>
                <w:b/>
              </w:rPr>
              <w:t>lik</w:t>
            </w:r>
          </w:p>
        </w:tc>
        <w:tc>
          <w:tcPr>
            <w:tcW w:w="3096" w:type="dxa"/>
          </w:tcPr>
          <w:p w:rsidR="00DA2B23" w:rsidRPr="00234485" w:rsidRDefault="00DA2B23" w:rsidP="00DA2B23">
            <w:pPr>
              <w:pStyle w:val="Odlomakpopisa"/>
              <w:ind w:left="0"/>
              <w:jc w:val="center"/>
              <w:rPr>
                <w:b/>
              </w:rPr>
            </w:pPr>
            <w:r w:rsidRPr="00234485">
              <w:rPr>
                <w:b/>
              </w:rPr>
              <w:t>djelo</w:t>
            </w:r>
          </w:p>
        </w:tc>
        <w:tc>
          <w:tcPr>
            <w:tcW w:w="3096" w:type="dxa"/>
          </w:tcPr>
          <w:p w:rsidR="00DA2B23" w:rsidRPr="00234485" w:rsidRDefault="00DA2B23" w:rsidP="00DA2B23">
            <w:pPr>
              <w:pStyle w:val="Odlomakpopisa"/>
              <w:ind w:left="0"/>
              <w:jc w:val="center"/>
              <w:rPr>
                <w:b/>
              </w:rPr>
            </w:pPr>
            <w:r w:rsidRPr="00234485">
              <w:rPr>
                <w:b/>
              </w:rPr>
              <w:t>vrsta</w:t>
            </w:r>
          </w:p>
        </w:tc>
      </w:tr>
      <w:tr w:rsidR="00DA2B23" w:rsidTr="00DA2B23">
        <w:trPr>
          <w:trHeight w:val="567"/>
        </w:trPr>
        <w:tc>
          <w:tcPr>
            <w:tcW w:w="3096" w:type="dxa"/>
          </w:tcPr>
          <w:p w:rsidR="00DA2B23" w:rsidRDefault="00DA2B23" w:rsidP="00DA2B23">
            <w:pPr>
              <w:pStyle w:val="Odlomakpopisa"/>
              <w:ind w:left="0"/>
            </w:pPr>
            <w:r>
              <w:t>Izabela</w:t>
            </w:r>
          </w:p>
        </w:tc>
        <w:tc>
          <w:tcPr>
            <w:tcW w:w="3096" w:type="dxa"/>
          </w:tcPr>
          <w:p w:rsidR="00DA2B23" w:rsidRDefault="00DA2B23" w:rsidP="00DA2B23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DA2B23" w:rsidRDefault="00DA2B23" w:rsidP="00DA2B23">
            <w:pPr>
              <w:pStyle w:val="Odlomakpopisa"/>
              <w:ind w:left="0"/>
            </w:pPr>
          </w:p>
        </w:tc>
      </w:tr>
      <w:tr w:rsidR="00DA2B23" w:rsidTr="00DA2B23">
        <w:trPr>
          <w:trHeight w:val="567"/>
        </w:trPr>
        <w:tc>
          <w:tcPr>
            <w:tcW w:w="3096" w:type="dxa"/>
          </w:tcPr>
          <w:p w:rsidR="00DA2B23" w:rsidRDefault="00DA2B23" w:rsidP="00DA2B23">
            <w:pPr>
              <w:pStyle w:val="Odlomakpopisa"/>
              <w:ind w:left="0"/>
            </w:pPr>
            <w:proofErr w:type="spellStart"/>
            <w:r>
              <w:t>Fido</w:t>
            </w:r>
            <w:proofErr w:type="spellEnd"/>
          </w:p>
        </w:tc>
        <w:tc>
          <w:tcPr>
            <w:tcW w:w="3096" w:type="dxa"/>
          </w:tcPr>
          <w:p w:rsidR="00DA2B23" w:rsidRDefault="00DA2B23" w:rsidP="00DA2B23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DA2B23" w:rsidRDefault="00DA2B23" w:rsidP="00DA2B23">
            <w:pPr>
              <w:pStyle w:val="Odlomakpopisa"/>
              <w:ind w:left="0"/>
            </w:pPr>
          </w:p>
        </w:tc>
      </w:tr>
      <w:tr w:rsidR="00DA2B23" w:rsidTr="00DA2B23">
        <w:trPr>
          <w:trHeight w:val="567"/>
        </w:trPr>
        <w:tc>
          <w:tcPr>
            <w:tcW w:w="3096" w:type="dxa"/>
          </w:tcPr>
          <w:p w:rsidR="00DA2B23" w:rsidRDefault="00DA2B23" w:rsidP="00DA2B23">
            <w:pPr>
              <w:pStyle w:val="Odlomakpopisa"/>
              <w:ind w:left="0"/>
            </w:pPr>
            <w:proofErr w:type="spellStart"/>
            <w:r>
              <w:t>Kazo</w:t>
            </w:r>
            <w:proofErr w:type="spellEnd"/>
          </w:p>
        </w:tc>
        <w:tc>
          <w:tcPr>
            <w:tcW w:w="3096" w:type="dxa"/>
          </w:tcPr>
          <w:p w:rsidR="00DA2B23" w:rsidRDefault="00DA2B23" w:rsidP="00DA2B23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DA2B23" w:rsidRDefault="00DA2B23" w:rsidP="00DA2B23">
            <w:pPr>
              <w:pStyle w:val="Odlomakpopisa"/>
              <w:ind w:left="0"/>
            </w:pPr>
          </w:p>
        </w:tc>
      </w:tr>
      <w:tr w:rsidR="00DA2B23" w:rsidTr="00DA2B23">
        <w:trPr>
          <w:trHeight w:val="567"/>
        </w:trPr>
        <w:tc>
          <w:tcPr>
            <w:tcW w:w="3096" w:type="dxa"/>
          </w:tcPr>
          <w:p w:rsidR="00DA2B23" w:rsidRDefault="00DA2B23" w:rsidP="00DA2B23">
            <w:pPr>
              <w:pStyle w:val="Odlomakpopisa"/>
              <w:ind w:left="0"/>
            </w:pPr>
            <w:r>
              <w:t>Jakov</w:t>
            </w:r>
          </w:p>
        </w:tc>
        <w:tc>
          <w:tcPr>
            <w:tcW w:w="3096" w:type="dxa"/>
          </w:tcPr>
          <w:p w:rsidR="00DA2B23" w:rsidRDefault="00DA2B23" w:rsidP="00DA2B23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DA2B23" w:rsidRDefault="00DA2B23" w:rsidP="00DA2B23">
            <w:pPr>
              <w:pStyle w:val="Odlomakpopisa"/>
              <w:ind w:left="0"/>
            </w:pPr>
          </w:p>
        </w:tc>
      </w:tr>
      <w:tr w:rsidR="00DA2B23" w:rsidTr="00DA2B23">
        <w:trPr>
          <w:trHeight w:val="567"/>
        </w:trPr>
        <w:tc>
          <w:tcPr>
            <w:tcW w:w="3096" w:type="dxa"/>
          </w:tcPr>
          <w:p w:rsidR="00DA2B23" w:rsidRDefault="00DA2B23" w:rsidP="00DA2B23">
            <w:pPr>
              <w:pStyle w:val="Odlomakpopisa"/>
              <w:ind w:left="0"/>
            </w:pPr>
            <w:r>
              <w:t>Marko</w:t>
            </w:r>
          </w:p>
        </w:tc>
        <w:tc>
          <w:tcPr>
            <w:tcW w:w="3096" w:type="dxa"/>
          </w:tcPr>
          <w:p w:rsidR="00DA2B23" w:rsidRDefault="00DA2B23" w:rsidP="00DA2B23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DA2B23" w:rsidRDefault="00DA2B23" w:rsidP="00DA2B23">
            <w:pPr>
              <w:pStyle w:val="Odlomakpopisa"/>
              <w:ind w:left="0"/>
            </w:pPr>
          </w:p>
        </w:tc>
      </w:tr>
      <w:tr w:rsidR="00DA2B23" w:rsidTr="00DA2B23">
        <w:trPr>
          <w:trHeight w:val="567"/>
        </w:trPr>
        <w:tc>
          <w:tcPr>
            <w:tcW w:w="3096" w:type="dxa"/>
          </w:tcPr>
          <w:p w:rsidR="00DA2B23" w:rsidRDefault="00DA2B23" w:rsidP="00DA2B23">
            <w:pPr>
              <w:pStyle w:val="Odlomakpopisa"/>
              <w:ind w:left="0"/>
            </w:pPr>
            <w:proofErr w:type="spellStart"/>
            <w:r>
              <w:t>Molly</w:t>
            </w:r>
            <w:proofErr w:type="spellEnd"/>
          </w:p>
        </w:tc>
        <w:tc>
          <w:tcPr>
            <w:tcW w:w="3096" w:type="dxa"/>
          </w:tcPr>
          <w:p w:rsidR="00DA2B23" w:rsidRDefault="00DA2B23" w:rsidP="00DA2B23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DA2B23" w:rsidRDefault="00DA2B23" w:rsidP="00DA2B23">
            <w:pPr>
              <w:pStyle w:val="Odlomakpopisa"/>
              <w:ind w:left="0"/>
            </w:pPr>
          </w:p>
        </w:tc>
      </w:tr>
      <w:tr w:rsidR="00DA2B23" w:rsidTr="00DA2B23">
        <w:trPr>
          <w:trHeight w:val="567"/>
        </w:trPr>
        <w:tc>
          <w:tcPr>
            <w:tcW w:w="3096" w:type="dxa"/>
          </w:tcPr>
          <w:p w:rsidR="00DA2B23" w:rsidRDefault="00DA2B23" w:rsidP="00DA2B23">
            <w:pPr>
              <w:pStyle w:val="Odlomakpopisa"/>
              <w:ind w:left="0"/>
            </w:pPr>
            <w:proofErr w:type="spellStart"/>
            <w:r>
              <w:t>Solus</w:t>
            </w:r>
            <w:proofErr w:type="spellEnd"/>
          </w:p>
        </w:tc>
        <w:tc>
          <w:tcPr>
            <w:tcW w:w="3096" w:type="dxa"/>
          </w:tcPr>
          <w:p w:rsidR="00DA2B23" w:rsidRDefault="00DA2B23" w:rsidP="00DA2B23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DA2B23" w:rsidRDefault="00DA2B23" w:rsidP="00DA2B23">
            <w:pPr>
              <w:pStyle w:val="Odlomakpopisa"/>
              <w:ind w:left="0"/>
            </w:pPr>
          </w:p>
        </w:tc>
      </w:tr>
      <w:tr w:rsidR="00DA2B23" w:rsidTr="00DA2B23">
        <w:trPr>
          <w:trHeight w:val="567"/>
        </w:trPr>
        <w:tc>
          <w:tcPr>
            <w:tcW w:w="3096" w:type="dxa"/>
          </w:tcPr>
          <w:p w:rsidR="00DA2B23" w:rsidRDefault="00DA2B23" w:rsidP="00DA2B23">
            <w:pPr>
              <w:pStyle w:val="Odlomakpopisa"/>
              <w:ind w:left="0"/>
            </w:pPr>
            <w:proofErr w:type="spellStart"/>
            <w:r>
              <w:t>Marun</w:t>
            </w:r>
            <w:proofErr w:type="spellEnd"/>
          </w:p>
        </w:tc>
        <w:tc>
          <w:tcPr>
            <w:tcW w:w="3096" w:type="dxa"/>
          </w:tcPr>
          <w:p w:rsidR="00DA2B23" w:rsidRDefault="00DA2B23" w:rsidP="00DA2B23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DA2B23" w:rsidRDefault="00DA2B23" w:rsidP="00DA2B23">
            <w:pPr>
              <w:pStyle w:val="Odlomakpopisa"/>
              <w:ind w:left="0"/>
            </w:pPr>
          </w:p>
        </w:tc>
      </w:tr>
      <w:tr w:rsidR="00DA2B23" w:rsidTr="00DA2B23">
        <w:trPr>
          <w:trHeight w:val="567"/>
        </w:trPr>
        <w:tc>
          <w:tcPr>
            <w:tcW w:w="3096" w:type="dxa"/>
          </w:tcPr>
          <w:p w:rsidR="00DA2B23" w:rsidRDefault="00DA2B23" w:rsidP="00DA2B23">
            <w:pPr>
              <w:pStyle w:val="Odlomakpopisa"/>
              <w:ind w:left="0"/>
            </w:pPr>
            <w:r>
              <w:t>Mara</w:t>
            </w:r>
          </w:p>
        </w:tc>
        <w:tc>
          <w:tcPr>
            <w:tcW w:w="3096" w:type="dxa"/>
          </w:tcPr>
          <w:p w:rsidR="00DA2B23" w:rsidRDefault="00DA2B23" w:rsidP="00DA2B23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DA2B23" w:rsidRDefault="00DA2B23" w:rsidP="00DA2B23">
            <w:pPr>
              <w:pStyle w:val="Odlomakpopisa"/>
              <w:ind w:left="0"/>
            </w:pPr>
          </w:p>
        </w:tc>
      </w:tr>
      <w:tr w:rsidR="00DA2B23" w:rsidTr="00DA2B23">
        <w:trPr>
          <w:trHeight w:val="567"/>
        </w:trPr>
        <w:tc>
          <w:tcPr>
            <w:tcW w:w="3096" w:type="dxa"/>
          </w:tcPr>
          <w:p w:rsidR="00DA2B23" w:rsidRDefault="00DA2B23" w:rsidP="00DA2B23">
            <w:pPr>
              <w:pStyle w:val="Odlomakpopisa"/>
              <w:ind w:left="0"/>
            </w:pPr>
            <w:r>
              <w:t>Benjamin</w:t>
            </w:r>
          </w:p>
        </w:tc>
        <w:tc>
          <w:tcPr>
            <w:tcW w:w="3096" w:type="dxa"/>
          </w:tcPr>
          <w:p w:rsidR="00DA2B23" w:rsidRDefault="00DA2B23" w:rsidP="00DA2B23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DA2B23" w:rsidRDefault="00DA2B23" w:rsidP="00DA2B23">
            <w:pPr>
              <w:pStyle w:val="Odlomakpopisa"/>
              <w:ind w:left="0"/>
            </w:pPr>
          </w:p>
        </w:tc>
      </w:tr>
      <w:tr w:rsidR="00DA2B23" w:rsidTr="00DA2B23">
        <w:trPr>
          <w:trHeight w:val="567"/>
        </w:trPr>
        <w:tc>
          <w:tcPr>
            <w:tcW w:w="3096" w:type="dxa"/>
          </w:tcPr>
          <w:p w:rsidR="00DA2B23" w:rsidRDefault="00DA2B23" w:rsidP="00DA2B23">
            <w:pPr>
              <w:pStyle w:val="Odlomakpopisa"/>
              <w:ind w:left="0"/>
            </w:pPr>
            <w:r>
              <w:t>Leda</w:t>
            </w:r>
          </w:p>
        </w:tc>
        <w:tc>
          <w:tcPr>
            <w:tcW w:w="3096" w:type="dxa"/>
          </w:tcPr>
          <w:p w:rsidR="00DA2B23" w:rsidRDefault="00DA2B23" w:rsidP="00DA2B23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DA2B23" w:rsidRDefault="00DA2B23" w:rsidP="00DA2B23">
            <w:pPr>
              <w:pStyle w:val="Odlomakpopisa"/>
              <w:ind w:left="0"/>
            </w:pPr>
          </w:p>
        </w:tc>
      </w:tr>
      <w:tr w:rsidR="00DA2B23" w:rsidTr="00DA2B23">
        <w:trPr>
          <w:trHeight w:val="567"/>
        </w:trPr>
        <w:tc>
          <w:tcPr>
            <w:tcW w:w="3096" w:type="dxa"/>
          </w:tcPr>
          <w:p w:rsidR="00DA2B23" w:rsidRDefault="00DA2B23" w:rsidP="00DA2B23">
            <w:pPr>
              <w:pStyle w:val="Odlomakpopisa"/>
              <w:ind w:left="0"/>
            </w:pPr>
            <w:r>
              <w:lastRenderedPageBreak/>
              <w:t>Sizif</w:t>
            </w:r>
          </w:p>
        </w:tc>
        <w:tc>
          <w:tcPr>
            <w:tcW w:w="3096" w:type="dxa"/>
          </w:tcPr>
          <w:p w:rsidR="00DA2B23" w:rsidRDefault="00DA2B23" w:rsidP="00DA2B23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DA2B23" w:rsidRDefault="00DA2B23" w:rsidP="00DA2B23">
            <w:pPr>
              <w:pStyle w:val="Odlomakpopisa"/>
              <w:ind w:left="0"/>
            </w:pPr>
          </w:p>
        </w:tc>
      </w:tr>
      <w:tr w:rsidR="00DA2B23" w:rsidTr="00DA2B23">
        <w:trPr>
          <w:trHeight w:val="567"/>
        </w:trPr>
        <w:tc>
          <w:tcPr>
            <w:tcW w:w="3096" w:type="dxa"/>
          </w:tcPr>
          <w:p w:rsidR="00DA2B23" w:rsidRDefault="00DA2B23" w:rsidP="00DA2B23">
            <w:pPr>
              <w:pStyle w:val="Odlomakpopisa"/>
              <w:ind w:left="0"/>
            </w:pPr>
            <w:proofErr w:type="spellStart"/>
            <w:r>
              <w:t>Diomed</w:t>
            </w:r>
            <w:proofErr w:type="spellEnd"/>
          </w:p>
        </w:tc>
        <w:tc>
          <w:tcPr>
            <w:tcW w:w="3096" w:type="dxa"/>
          </w:tcPr>
          <w:p w:rsidR="00DA2B23" w:rsidRDefault="00DA2B23" w:rsidP="00DA2B23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DA2B23" w:rsidRDefault="00DA2B23" w:rsidP="00DA2B23">
            <w:pPr>
              <w:pStyle w:val="Odlomakpopisa"/>
              <w:ind w:left="0"/>
            </w:pPr>
          </w:p>
        </w:tc>
      </w:tr>
    </w:tbl>
    <w:p w:rsidR="00DA2B23" w:rsidRDefault="00DA2B23" w:rsidP="00DA2B23">
      <w:pPr>
        <w:pStyle w:val="Odlomakpopisa"/>
      </w:pPr>
      <w:r>
        <w:rPr>
          <w:noProof/>
          <w:lang w:eastAsia="hr-HR"/>
        </w:rPr>
        <w:pict>
          <v:shape id="_x0000_s1047" type="#_x0000_t32" style="position:absolute;left:0;text-align:left;margin-left:431.4pt;margin-top:12.7pt;width:.85pt;height:23.75pt;flip:x;z-index:251673600;mso-position-horizontal-relative:text;mso-position-vertical-relative:text" o:connectortype="straight"/>
        </w:pict>
      </w:r>
      <w:r>
        <w:rPr>
          <w:noProof/>
          <w:lang w:eastAsia="hr-HR"/>
        </w:rPr>
        <w:pict>
          <v:shape id="_x0000_s1046" type="#_x0000_t109" style="position:absolute;left:0;text-align:left;margin-left:395.4pt;margin-top:12.7pt;width:1in;height:34.3pt;z-index:251672576;mso-position-horizontal-relative:text;mso-position-vertical-relative:text">
            <v:textbox>
              <w:txbxContent>
                <w:p w:rsidR="00DA2B23" w:rsidRDefault="00DA2B23">
                  <w:r>
                    <w:t>13</w:t>
                  </w:r>
                </w:p>
              </w:txbxContent>
            </v:textbox>
          </v:shape>
        </w:pict>
      </w:r>
    </w:p>
    <w:p w:rsidR="00DA2B23" w:rsidRDefault="00DA2B23" w:rsidP="00DA2B23">
      <w:pPr>
        <w:pStyle w:val="Odlomakpopisa"/>
      </w:pPr>
      <w:r>
        <w:rPr>
          <w:noProof/>
          <w:lang w:eastAsia="hr-HR"/>
        </w:rPr>
        <w:pict>
          <v:shape id="_x0000_s1048" type="#_x0000_t32" style="position:absolute;left:0;text-align:left;margin-left:431.4pt;margin-top:21pt;width:.85pt;height:11.4pt;flip:x;z-index:251674624" o:connectortype="straight"/>
        </w:pict>
      </w:r>
    </w:p>
    <w:p w:rsidR="00DA2B23" w:rsidRDefault="00DA2B23" w:rsidP="00DA2B23">
      <w:pPr>
        <w:pStyle w:val="Odlomakpopisa"/>
      </w:pPr>
    </w:p>
    <w:p w:rsidR="00DA2B23" w:rsidRPr="00234485" w:rsidRDefault="00DA2B23" w:rsidP="00DA2B23">
      <w:pPr>
        <w:pStyle w:val="Odlomakpopisa"/>
        <w:numPr>
          <w:ilvl w:val="0"/>
          <w:numId w:val="1"/>
        </w:numPr>
        <w:rPr>
          <w:b/>
        </w:rPr>
      </w:pPr>
      <w:r w:rsidRPr="00234485">
        <w:rPr>
          <w:b/>
        </w:rPr>
        <w:t>Citiraj početak Ilijade.</w:t>
      </w:r>
    </w:p>
    <w:p w:rsidR="00DA2B23" w:rsidRDefault="00DA2B23" w:rsidP="00DA2B23">
      <w:pPr>
        <w:pStyle w:val="Odlomakpopisa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2B23" w:rsidRDefault="00DA2B23" w:rsidP="00DA2B23">
      <w:pPr>
        <w:pStyle w:val="Odlomakpopisa"/>
      </w:pPr>
      <w:r>
        <w:rPr>
          <w:noProof/>
          <w:lang w:eastAsia="hr-HR"/>
        </w:rPr>
        <w:pict>
          <v:shape id="_x0000_s1050" type="#_x0000_t32" style="position:absolute;left:0;text-align:left;margin-left:431.35pt;margin-top:8.55pt;width:.05pt;height:23.7pt;z-index:251676672" o:connectortype="straight"/>
        </w:pict>
      </w:r>
      <w:r>
        <w:rPr>
          <w:noProof/>
          <w:lang w:eastAsia="hr-HR"/>
        </w:rPr>
        <w:pict>
          <v:shape id="_x0000_s1049" type="#_x0000_t109" style="position:absolute;left:0;text-align:left;margin-left:403.3pt;margin-top:8.55pt;width:52.7pt;height:23.7pt;z-index:251675648">
            <v:textbox>
              <w:txbxContent>
                <w:p w:rsidR="00DA2B23" w:rsidRDefault="00DA2B23">
                  <w:r>
                    <w:t>2</w:t>
                  </w:r>
                </w:p>
              </w:txbxContent>
            </v:textbox>
          </v:shape>
        </w:pict>
      </w:r>
    </w:p>
    <w:p w:rsidR="00DA2B23" w:rsidRDefault="00DA2B23" w:rsidP="00DA2B23">
      <w:pPr>
        <w:pStyle w:val="Odlomakpopisa"/>
      </w:pPr>
    </w:p>
    <w:p w:rsidR="00DA2B23" w:rsidRPr="00234485" w:rsidRDefault="00DA2B23" w:rsidP="00DA2B23">
      <w:pPr>
        <w:pStyle w:val="Odlomakpopisa"/>
        <w:numPr>
          <w:ilvl w:val="0"/>
          <w:numId w:val="1"/>
        </w:numPr>
        <w:rPr>
          <w:b/>
        </w:rPr>
      </w:pPr>
      <w:r w:rsidRPr="00234485">
        <w:rPr>
          <w:b/>
        </w:rPr>
        <w:t>Odredi ideje sljedećih djela:</w:t>
      </w:r>
    </w:p>
    <w:p w:rsidR="00DA2B23" w:rsidRDefault="00DA2B23" w:rsidP="00DA2B23">
      <w:pPr>
        <w:pStyle w:val="Odlomakpopisa"/>
        <w:numPr>
          <w:ilvl w:val="0"/>
          <w:numId w:val="3"/>
        </w:numPr>
      </w:pPr>
      <w:r>
        <w:t>Hasanaginica______________________________________________________________________________________________________________________________________________________________________________________________________________</w:t>
      </w:r>
    </w:p>
    <w:p w:rsidR="00DA2B23" w:rsidRDefault="00DA2B23" w:rsidP="00DA2B23">
      <w:pPr>
        <w:pStyle w:val="Odlomakpopisa"/>
        <w:numPr>
          <w:ilvl w:val="0"/>
          <w:numId w:val="3"/>
        </w:numPr>
      </w:pPr>
      <w:proofErr w:type="spellStart"/>
      <w:r>
        <w:t>Piram</w:t>
      </w:r>
      <w:proofErr w:type="spellEnd"/>
      <w:r>
        <w:t xml:space="preserve"> i Tizba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2B23" w:rsidRDefault="00DA2B23" w:rsidP="00DA2B23">
      <w:pPr>
        <w:pStyle w:val="Odlomakpopisa"/>
        <w:numPr>
          <w:ilvl w:val="0"/>
          <w:numId w:val="3"/>
        </w:numPr>
      </w:pPr>
      <w:r>
        <w:t>U glib______________________________________________________________________________________________________________________________________________________________________________________________________________________</w:t>
      </w:r>
    </w:p>
    <w:p w:rsidR="00DA2B23" w:rsidRDefault="007E1B6F" w:rsidP="00DA2B23">
      <w:pPr>
        <w:pStyle w:val="Odlomakpopisa"/>
        <w:numPr>
          <w:ilvl w:val="0"/>
          <w:numId w:val="3"/>
        </w:numPr>
      </w:pPr>
      <w:r>
        <w:t>Carevo novo ruho_____________________________________________________________________________________________________________________________________________________________________________________________________________________</w:t>
      </w:r>
    </w:p>
    <w:p w:rsidR="007E1B6F" w:rsidRDefault="007E1B6F" w:rsidP="007E1B6F">
      <w:pPr>
        <w:pStyle w:val="Odlomakpopisa"/>
        <w:ind w:left="1080"/>
      </w:pPr>
      <w:r>
        <w:rPr>
          <w:noProof/>
          <w:lang w:eastAsia="hr-HR"/>
        </w:rPr>
        <w:pict>
          <v:shape id="_x0000_s1052" type="#_x0000_t32" style="position:absolute;left:0;text-align:left;margin-left:456pt;margin-top:4.95pt;width:.05pt;height:29.85pt;z-index:251678720" o:connectortype="straight"/>
        </w:pict>
      </w:r>
      <w:r>
        <w:rPr>
          <w:noProof/>
          <w:lang w:eastAsia="hr-HR"/>
        </w:rPr>
        <w:pict>
          <v:shape id="_x0000_s1051" type="#_x0000_t109" style="position:absolute;left:0;text-align:left;margin-left:431.35pt;margin-top:4.95pt;width:54.5pt;height:29.85pt;z-index:251677696">
            <v:textbox>
              <w:txbxContent>
                <w:p w:rsidR="007E1B6F" w:rsidRDefault="007E1B6F">
                  <w:r>
                    <w:t>4</w:t>
                  </w:r>
                </w:p>
              </w:txbxContent>
            </v:textbox>
          </v:shape>
        </w:pict>
      </w:r>
    </w:p>
    <w:p w:rsidR="007E1B6F" w:rsidRDefault="007E1B6F" w:rsidP="007E1B6F">
      <w:pPr>
        <w:pStyle w:val="Odlomakpopisa"/>
        <w:ind w:left="1080"/>
      </w:pPr>
    </w:p>
    <w:p w:rsidR="007E1B6F" w:rsidRPr="00234485" w:rsidRDefault="007E1B6F" w:rsidP="007E1B6F">
      <w:pPr>
        <w:pStyle w:val="Odlomakpopisa"/>
        <w:numPr>
          <w:ilvl w:val="0"/>
          <w:numId w:val="1"/>
        </w:numPr>
        <w:rPr>
          <w:b/>
        </w:rPr>
      </w:pPr>
      <w:r w:rsidRPr="00234485">
        <w:t xml:space="preserve"> </w:t>
      </w:r>
      <w:r w:rsidRPr="00234485">
        <w:rPr>
          <w:b/>
        </w:rPr>
        <w:t>Prepoznaj navedene sitne oblike:</w:t>
      </w:r>
    </w:p>
    <w:p w:rsidR="007E1B6F" w:rsidRPr="00234485" w:rsidRDefault="007E1B6F" w:rsidP="007E1B6F">
      <w:pPr>
        <w:pStyle w:val="Odlomakpopisa"/>
        <w:numPr>
          <w:ilvl w:val="0"/>
          <w:numId w:val="4"/>
        </w:numPr>
      </w:pPr>
      <w:r w:rsidRPr="00234485">
        <w:t>Tko rano rani, dvije sreće grabi</w:t>
      </w:r>
    </w:p>
    <w:p w:rsidR="007E1B6F" w:rsidRPr="00234485" w:rsidRDefault="007E1B6F" w:rsidP="007E1B6F">
      <w:pPr>
        <w:pStyle w:val="Odlomakpopisa"/>
        <w:numPr>
          <w:ilvl w:val="0"/>
          <w:numId w:val="4"/>
        </w:numPr>
      </w:pPr>
      <w:r w:rsidRPr="00234485">
        <w:t>Mogu odoljeti svemu, osim iskušenju.</w:t>
      </w:r>
    </w:p>
    <w:p w:rsidR="007E1B6F" w:rsidRPr="00234485" w:rsidRDefault="007E1B6F" w:rsidP="007E1B6F">
      <w:pPr>
        <w:pStyle w:val="Odlomakpopisa"/>
        <w:numPr>
          <w:ilvl w:val="0"/>
          <w:numId w:val="4"/>
        </w:numPr>
      </w:pPr>
      <w:r w:rsidRPr="00234485">
        <w:t>Zijeva, a jezika nema.</w:t>
      </w:r>
    </w:p>
    <w:p w:rsidR="007E1B6F" w:rsidRPr="00234485" w:rsidRDefault="007E1B6F" w:rsidP="007E1B6F">
      <w:pPr>
        <w:pStyle w:val="Odlomakpopisa"/>
        <w:numPr>
          <w:ilvl w:val="0"/>
          <w:numId w:val="4"/>
        </w:numPr>
      </w:pPr>
      <w:r w:rsidRPr="00234485">
        <w:rPr>
          <w:rFonts w:cs="Arial"/>
          <w:shd w:val="clear" w:color="auto" w:fill="FFFFFF"/>
        </w:rPr>
        <w:t>Život je nalik na Olimpijske igre: jedni trguju, drugi gledaju, treći se bore.”</w:t>
      </w:r>
    </w:p>
    <w:tbl>
      <w:tblPr>
        <w:tblW w:w="79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50"/>
      </w:tblGrid>
      <w:tr w:rsidR="007E1B6F" w:rsidRPr="007E1B6F" w:rsidTr="007E1B6F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E1B6F" w:rsidRPr="00234485" w:rsidRDefault="007E1B6F" w:rsidP="007E1B6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34485">
              <w:rPr>
                <w:rFonts w:eastAsia="Times New Roman" w:cs="Times New Roman"/>
                <w:lang w:eastAsia="hr-HR"/>
              </w:rPr>
              <w:t>Modernističkog slikara </w:t>
            </w:r>
            <w:hyperlink r:id="rId7" w:tooltip="Picasso" w:history="1">
              <w:r w:rsidRPr="00234485">
                <w:rPr>
                  <w:rStyle w:val="Hiperveza"/>
                  <w:rFonts w:eastAsia="Times New Roman" w:cs="Times New Roman"/>
                  <w:color w:val="auto"/>
                  <w:u w:val="none"/>
                  <w:lang w:eastAsia="hr-HR"/>
                </w:rPr>
                <w:t>Picassa</w:t>
              </w:r>
            </w:hyperlink>
            <w:r w:rsidRPr="00234485">
              <w:rPr>
                <w:rFonts w:eastAsia="Times New Roman" w:cs="Times New Roman"/>
                <w:lang w:eastAsia="hr-HR"/>
              </w:rPr>
              <w:t> upitali su da li je priroda uistinu takva kakvom je on slika, a slikar odvrati: </w:t>
            </w:r>
            <w:r w:rsidRPr="00234485">
              <w:rPr>
                <w:rFonts w:eastAsia="Times New Roman" w:cs="Times New Roman"/>
                <w:lang w:eastAsia="hr-HR"/>
              </w:rPr>
              <w:br/>
              <w:t>- To bi bilo strašno.</w:t>
            </w:r>
          </w:p>
          <w:p w:rsidR="007E1B6F" w:rsidRPr="00234485" w:rsidRDefault="007E1B6F" w:rsidP="007E1B6F">
            <w:pPr>
              <w:pStyle w:val="Odlomakpopisa"/>
              <w:spacing w:after="0" w:line="240" w:lineRule="auto"/>
              <w:ind w:left="1080"/>
              <w:rPr>
                <w:rFonts w:eastAsia="Times New Roman" w:cs="Times New Roman"/>
                <w:lang w:eastAsia="hr-HR"/>
              </w:rPr>
            </w:pPr>
            <w:r w:rsidRPr="00234485">
              <w:rPr>
                <w:rFonts w:eastAsia="Times New Roman" w:cs="Times New Roman"/>
                <w:noProof/>
                <w:lang w:eastAsia="hr-HR"/>
              </w:rPr>
              <w:pict>
                <v:shape id="_x0000_s1054" type="#_x0000_t32" style="position:absolute;left:0;text-align:left;margin-left:427.95pt;margin-top:5.25pt;width:0;height:24.65pt;z-index:251680768" o:connectortype="straight"/>
              </w:pict>
            </w:r>
            <w:r w:rsidRPr="00234485">
              <w:rPr>
                <w:rFonts w:eastAsia="Times New Roman" w:cs="Times New Roman"/>
                <w:noProof/>
                <w:lang w:eastAsia="hr-HR"/>
              </w:rPr>
              <w:pict>
                <v:shape id="_x0000_s1053" type="#_x0000_t109" style="position:absolute;left:0;text-align:left;margin-left:396.15pt;margin-top:5.3pt;width:55.5pt;height:24.65pt;z-index:251679744">
                  <v:textbox>
                    <w:txbxContent>
                      <w:p w:rsidR="007E1B6F" w:rsidRDefault="007E1B6F">
                        <w:r>
                          <w:t>4</w:t>
                        </w:r>
                      </w:p>
                    </w:txbxContent>
                  </v:textbox>
                </v:shape>
              </w:pict>
            </w:r>
          </w:p>
          <w:p w:rsidR="007E1B6F" w:rsidRPr="00234485" w:rsidRDefault="007E1B6F" w:rsidP="007E1B6F">
            <w:pPr>
              <w:pStyle w:val="Odlomakpopisa"/>
              <w:spacing w:after="0" w:line="240" w:lineRule="auto"/>
              <w:ind w:left="1080"/>
              <w:rPr>
                <w:rFonts w:eastAsia="Times New Roman" w:cs="Times New Roman"/>
                <w:lang w:eastAsia="hr-HR"/>
              </w:rPr>
            </w:pPr>
          </w:p>
        </w:tc>
      </w:tr>
      <w:tr w:rsidR="007E1B6F" w:rsidRPr="007E1B6F" w:rsidTr="007E1B6F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E1B6F" w:rsidRPr="007E1B6F" w:rsidRDefault="007E1B6F" w:rsidP="007E1B6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7E1B6F" w:rsidRPr="00234485" w:rsidRDefault="007E1B6F" w:rsidP="007E1B6F">
      <w:pPr>
        <w:pStyle w:val="Odlomakpopisa"/>
        <w:numPr>
          <w:ilvl w:val="0"/>
          <w:numId w:val="1"/>
        </w:numPr>
        <w:rPr>
          <w:b/>
        </w:rPr>
      </w:pPr>
      <w:r w:rsidRPr="00234485">
        <w:rPr>
          <w:b/>
        </w:rPr>
        <w:t xml:space="preserve">Definiraj pojmove: </w:t>
      </w:r>
    </w:p>
    <w:p w:rsidR="007E1B6F" w:rsidRDefault="007E1B6F" w:rsidP="007E1B6F">
      <w:pPr>
        <w:pStyle w:val="Odlomakpopisa"/>
      </w:pPr>
      <w:r>
        <w:lastRenderedPageBreak/>
        <w:t xml:space="preserve">aoidi___________________________________________________________________, Ilij______________________________________________________________________________, Čuvaj se </w:t>
      </w:r>
      <w:proofErr w:type="spellStart"/>
      <w:r>
        <w:t>Danajaca</w:t>
      </w:r>
      <w:proofErr w:type="spellEnd"/>
      <w:r>
        <w:t xml:space="preserve"> i kad darove nose___________________________________________________________________________________________________________________________________________________, </w:t>
      </w:r>
      <w:proofErr w:type="spellStart"/>
      <w:r>
        <w:t>Ahilejev</w:t>
      </w:r>
      <w:proofErr w:type="spellEnd"/>
      <w:r>
        <w:t xml:space="preserve"> štit____________________________________________________________________________________________________________________________________________________, </w:t>
      </w:r>
      <w:proofErr w:type="spellStart"/>
      <w:r>
        <w:t>Pelej</w:t>
      </w:r>
      <w:proofErr w:type="spellEnd"/>
      <w:r>
        <w:t>__________________________________________________________, Tetida______________________________________________________________________</w:t>
      </w:r>
    </w:p>
    <w:p w:rsidR="007E1B6F" w:rsidRDefault="007E1B6F" w:rsidP="007E1B6F">
      <w:pPr>
        <w:pStyle w:val="Odlomakpopisa"/>
      </w:pPr>
      <w:r>
        <w:rPr>
          <w:noProof/>
          <w:lang w:eastAsia="hr-HR"/>
        </w:rPr>
        <w:pict>
          <v:shape id="_x0000_s1056" type="#_x0000_t32" style="position:absolute;left:0;text-align:left;margin-left:424.35pt;margin-top:9.2pt;width:0;height:26.35pt;z-index:251682816" o:connectortype="straight"/>
        </w:pict>
      </w:r>
      <w:r>
        <w:rPr>
          <w:noProof/>
          <w:lang w:eastAsia="hr-HR"/>
        </w:rPr>
        <w:pict>
          <v:shape id="_x0000_s1055" type="#_x0000_t109" style="position:absolute;left:0;text-align:left;margin-left:399.8pt;margin-top:9.2pt;width:46.5pt;height:26.35pt;z-index:251681792">
            <v:textbox>
              <w:txbxContent>
                <w:p w:rsidR="007E1B6F" w:rsidRDefault="007E1B6F">
                  <w:r>
                    <w:t>6</w:t>
                  </w:r>
                </w:p>
              </w:txbxContent>
            </v:textbox>
          </v:shape>
        </w:pict>
      </w:r>
    </w:p>
    <w:p w:rsidR="007E1B6F" w:rsidRDefault="007E1B6F" w:rsidP="007E1B6F">
      <w:pPr>
        <w:pStyle w:val="Odlomakpopisa"/>
      </w:pPr>
    </w:p>
    <w:p w:rsidR="007E1B6F" w:rsidRPr="00234485" w:rsidRDefault="007E1B6F" w:rsidP="007E1B6F">
      <w:pPr>
        <w:pStyle w:val="Odlomakpopisa"/>
        <w:rPr>
          <w:b/>
        </w:rPr>
      </w:pPr>
    </w:p>
    <w:p w:rsidR="007E1B6F" w:rsidRPr="00234485" w:rsidRDefault="007E1B6F" w:rsidP="007E1B6F">
      <w:pPr>
        <w:pStyle w:val="Odlomakpopisa"/>
        <w:numPr>
          <w:ilvl w:val="0"/>
          <w:numId w:val="1"/>
        </w:numPr>
        <w:rPr>
          <w:b/>
        </w:rPr>
      </w:pPr>
      <w:r w:rsidRPr="00234485">
        <w:rPr>
          <w:b/>
        </w:rPr>
        <w:t>Opiši sljedeće događaje ili epizode.</w:t>
      </w:r>
    </w:p>
    <w:tbl>
      <w:tblPr>
        <w:tblStyle w:val="Reetkatablice"/>
        <w:tblW w:w="0" w:type="auto"/>
        <w:tblInd w:w="720" w:type="dxa"/>
        <w:tblLook w:val="04A0"/>
      </w:tblPr>
      <w:tblGrid>
        <w:gridCol w:w="4317"/>
        <w:gridCol w:w="4251"/>
      </w:tblGrid>
      <w:tr w:rsidR="007E1B6F" w:rsidTr="00234485">
        <w:trPr>
          <w:trHeight w:val="770"/>
        </w:trPr>
        <w:tc>
          <w:tcPr>
            <w:tcW w:w="4317" w:type="dxa"/>
          </w:tcPr>
          <w:p w:rsidR="007E1B6F" w:rsidRDefault="00234485" w:rsidP="007E1B6F">
            <w:pPr>
              <w:pStyle w:val="Odlomakpopisa"/>
              <w:ind w:left="0"/>
            </w:pPr>
            <w:r>
              <w:t>epizoda</w:t>
            </w:r>
          </w:p>
        </w:tc>
        <w:tc>
          <w:tcPr>
            <w:tcW w:w="4251" w:type="dxa"/>
          </w:tcPr>
          <w:p w:rsidR="007E1B6F" w:rsidRDefault="00234485" w:rsidP="007E1B6F">
            <w:pPr>
              <w:pStyle w:val="Odlomakpopisa"/>
              <w:ind w:left="0"/>
            </w:pPr>
            <w:r>
              <w:t>opis</w:t>
            </w:r>
          </w:p>
        </w:tc>
      </w:tr>
      <w:tr w:rsidR="007E1B6F" w:rsidTr="00234485">
        <w:trPr>
          <w:trHeight w:val="3288"/>
        </w:trPr>
        <w:tc>
          <w:tcPr>
            <w:tcW w:w="4317" w:type="dxa"/>
          </w:tcPr>
          <w:p w:rsidR="007E1B6F" w:rsidRDefault="00234485" w:rsidP="007E1B6F">
            <w:pPr>
              <w:pStyle w:val="Odlomakpopisa"/>
              <w:ind w:left="0"/>
            </w:pPr>
            <w:r>
              <w:t xml:space="preserve">rastanak Hektora i </w:t>
            </w:r>
            <w:proofErr w:type="spellStart"/>
            <w:r>
              <w:t>Andromahe</w:t>
            </w:r>
            <w:proofErr w:type="spellEnd"/>
          </w:p>
        </w:tc>
        <w:tc>
          <w:tcPr>
            <w:tcW w:w="4251" w:type="dxa"/>
          </w:tcPr>
          <w:p w:rsidR="007E1B6F" w:rsidRDefault="007E1B6F" w:rsidP="007E1B6F">
            <w:pPr>
              <w:pStyle w:val="Odlomakpopisa"/>
              <w:ind w:left="0"/>
            </w:pPr>
          </w:p>
        </w:tc>
      </w:tr>
      <w:tr w:rsidR="007E1B6F" w:rsidTr="00234485">
        <w:trPr>
          <w:trHeight w:val="3288"/>
        </w:trPr>
        <w:tc>
          <w:tcPr>
            <w:tcW w:w="4317" w:type="dxa"/>
          </w:tcPr>
          <w:p w:rsidR="007E1B6F" w:rsidRDefault="00234485" w:rsidP="007E1B6F">
            <w:pPr>
              <w:pStyle w:val="Odlomakpopisa"/>
              <w:ind w:left="0"/>
            </w:pPr>
            <w:r>
              <w:t xml:space="preserve">rastanak Izabele i </w:t>
            </w:r>
            <w:proofErr w:type="spellStart"/>
            <w:r>
              <w:t>Solusa</w:t>
            </w:r>
            <w:proofErr w:type="spellEnd"/>
          </w:p>
        </w:tc>
        <w:tc>
          <w:tcPr>
            <w:tcW w:w="4251" w:type="dxa"/>
          </w:tcPr>
          <w:p w:rsidR="007E1B6F" w:rsidRDefault="007E1B6F" w:rsidP="007E1B6F">
            <w:pPr>
              <w:pStyle w:val="Odlomakpopisa"/>
              <w:ind w:left="0"/>
            </w:pPr>
          </w:p>
        </w:tc>
      </w:tr>
    </w:tbl>
    <w:p w:rsidR="007E1B6F" w:rsidRDefault="007E1B6F" w:rsidP="007E1B6F">
      <w:pPr>
        <w:pStyle w:val="Odlomakpopisa"/>
      </w:pPr>
    </w:p>
    <w:p w:rsidR="00234485" w:rsidRDefault="00234485" w:rsidP="007E1B6F">
      <w:pPr>
        <w:pStyle w:val="Odlomakpopisa"/>
      </w:pPr>
      <w:r>
        <w:rPr>
          <w:noProof/>
          <w:lang w:eastAsia="hr-HR"/>
        </w:rPr>
        <w:pict>
          <v:shape id="_x0000_s1062" type="#_x0000_t32" style="position:absolute;left:0;text-align:left;margin-left:439.3pt;margin-top:65.75pt;width:7pt;height:5.3pt;flip:y;z-index:251687936" o:connectortype="straight"/>
        </w:pict>
      </w:r>
      <w:r>
        <w:rPr>
          <w:noProof/>
          <w:lang w:eastAsia="hr-HR"/>
        </w:rPr>
        <w:pict>
          <v:shape id="_x0000_s1060" type="#_x0000_t32" style="position:absolute;left:0;text-align:left;margin-left:439.3pt;margin-top:9.55pt;width:0;height:23.7pt;z-index:251686912" o:connectortype="straight"/>
        </w:pict>
      </w:r>
      <w:r>
        <w:rPr>
          <w:noProof/>
          <w:lang w:eastAsia="hr-HR"/>
        </w:rPr>
        <w:pict>
          <v:shape id="_x0000_s1057" type="#_x0000_t109" style="position:absolute;left:0;text-align:left;margin-left:406.8pt;margin-top:9.55pt;width:60.6pt;height:28.1pt;z-index:251683840">
            <v:textbox>
              <w:txbxContent>
                <w:p w:rsidR="00234485" w:rsidRDefault="00234485">
                  <w:r>
                    <w:t>4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59" type="#_x0000_t32" style="position:absolute;left:0;text-align:left;margin-left:446.3pt;margin-top:61.35pt;width:0;height:43.9pt;z-index:251685888" o:connectortype="straight"/>
        </w:pict>
      </w:r>
      <w:r>
        <w:rPr>
          <w:noProof/>
          <w:lang w:eastAsia="hr-HR"/>
        </w:rPr>
        <w:pict>
          <v:shape id="_x0000_s1058" type="#_x0000_t109" style="position:absolute;left:0;text-align:left;margin-left:406.8pt;margin-top:61.35pt;width:76.4pt;height:43.9pt;z-index:251684864">
            <v:textbox>
              <w:txbxContent>
                <w:p w:rsidR="00234485" w:rsidRDefault="00234485">
                  <w:r>
                    <w:t>55</w:t>
                  </w:r>
                </w:p>
              </w:txbxContent>
            </v:textbox>
          </v:shape>
        </w:pict>
      </w:r>
    </w:p>
    <w:sectPr w:rsidR="00234485" w:rsidSect="000C71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1A8" w:rsidRDefault="002361A8" w:rsidP="00DA2B23">
      <w:pPr>
        <w:spacing w:after="0" w:line="240" w:lineRule="auto"/>
      </w:pPr>
      <w:r>
        <w:separator/>
      </w:r>
    </w:p>
  </w:endnote>
  <w:endnote w:type="continuationSeparator" w:id="0">
    <w:p w:rsidR="002361A8" w:rsidRDefault="002361A8" w:rsidP="00DA2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1A8" w:rsidRDefault="002361A8" w:rsidP="00DA2B23">
      <w:pPr>
        <w:spacing w:after="0" w:line="240" w:lineRule="auto"/>
      </w:pPr>
      <w:r>
        <w:separator/>
      </w:r>
    </w:p>
  </w:footnote>
  <w:footnote w:type="continuationSeparator" w:id="0">
    <w:p w:rsidR="002361A8" w:rsidRDefault="002361A8" w:rsidP="00DA2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B23" w:rsidRDefault="00DA2B23">
    <w:pPr>
      <w:pStyle w:val="Zaglavlje"/>
    </w:pPr>
  </w:p>
  <w:p w:rsidR="00DA2B23" w:rsidRDefault="00DA2B23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F0816"/>
    <w:multiLevelType w:val="hybridMultilevel"/>
    <w:tmpl w:val="13E6A87A"/>
    <w:lvl w:ilvl="0" w:tplc="7882A4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2E50E0"/>
    <w:multiLevelType w:val="hybridMultilevel"/>
    <w:tmpl w:val="1966E1DE"/>
    <w:lvl w:ilvl="0" w:tplc="62C0D4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4115C3"/>
    <w:multiLevelType w:val="hybridMultilevel"/>
    <w:tmpl w:val="F9F4A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723F6"/>
    <w:multiLevelType w:val="hybridMultilevel"/>
    <w:tmpl w:val="98A808AA"/>
    <w:lvl w:ilvl="0" w:tplc="2A5218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AD0"/>
    <w:rsid w:val="000C71E3"/>
    <w:rsid w:val="00234485"/>
    <w:rsid w:val="002361A8"/>
    <w:rsid w:val="007C116A"/>
    <w:rsid w:val="007E1B6F"/>
    <w:rsid w:val="00AF3AD0"/>
    <w:rsid w:val="00DA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9"/>
        <o:r id="V:Rule6" type="connector" idref="#_x0000_s1033"/>
        <o:r id="V:Rule8" type="connector" idref="#_x0000_s1035"/>
        <o:r id="V:Rule12" type="connector" idref="#_x0000_s1039"/>
        <o:r id="V:Rule14" type="connector" idref="#_x0000_s1041"/>
        <o:r id="V:Rule18" type="connector" idref="#_x0000_s1045"/>
        <o:r id="V:Rule20" type="connector" idref="#_x0000_s1047"/>
        <o:r id="V:Rule22" type="connector" idref="#_x0000_s1048"/>
        <o:r id="V:Rule24" type="connector" idref="#_x0000_s1050"/>
        <o:r id="V:Rule26" type="connector" idref="#_x0000_s1052"/>
        <o:r id="V:Rule28" type="connector" idref="#_x0000_s1054"/>
        <o:r id="V:Rule30" type="connector" idref="#_x0000_s1056"/>
        <o:r id="V:Rule32" type="connector" idref="#_x0000_s1059"/>
        <o:r id="V:Rule34" type="connector" idref="#_x0000_s1060"/>
        <o:r id="V:Rule36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1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3AD0"/>
    <w:pPr>
      <w:ind w:left="720"/>
      <w:contextualSpacing/>
    </w:pPr>
  </w:style>
  <w:style w:type="table" w:styleId="Reetkatablice">
    <w:name w:val="Table Grid"/>
    <w:basedOn w:val="Obinatablica"/>
    <w:uiPriority w:val="59"/>
    <w:rsid w:val="007C1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DA2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2B23"/>
  </w:style>
  <w:style w:type="paragraph" w:styleId="Podnoje">
    <w:name w:val="footer"/>
    <w:basedOn w:val="Normal"/>
    <w:link w:val="PodnojeChar"/>
    <w:uiPriority w:val="99"/>
    <w:semiHidden/>
    <w:unhideWhenUsed/>
    <w:rsid w:val="00DA2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A2B23"/>
  </w:style>
  <w:style w:type="paragraph" w:styleId="Tekstbalonia">
    <w:name w:val="Balloon Text"/>
    <w:basedOn w:val="Normal"/>
    <w:link w:val="TekstbaloniaChar"/>
    <w:uiPriority w:val="99"/>
    <w:semiHidden/>
    <w:unhideWhenUsed/>
    <w:rsid w:val="00DA2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2B2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Zadanifontodlomka"/>
    <w:rsid w:val="007E1B6F"/>
  </w:style>
  <w:style w:type="character" w:styleId="Hiperveza">
    <w:name w:val="Hyperlink"/>
    <w:basedOn w:val="Zadanifontodlomka"/>
    <w:uiPriority w:val="99"/>
    <w:unhideWhenUsed/>
    <w:rsid w:val="007E1B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ljac.hr/biografije/picass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2014-12-11T15:40:00Z</dcterms:created>
  <dcterms:modified xsi:type="dcterms:W3CDTF">2014-12-11T16:33:00Z</dcterms:modified>
</cp:coreProperties>
</file>