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0" w:rsidRPr="00EF37B4" w:rsidRDefault="007F2C10" w:rsidP="007F2C10">
      <w:pPr>
        <w:rPr>
          <w:rFonts w:ascii="Arial" w:hAnsi="Arial" w:cs="Arial"/>
          <w:b/>
        </w:rPr>
      </w:pPr>
      <w:bookmarkStart w:id="0" w:name="_GoBack"/>
      <w:bookmarkEnd w:id="0"/>
      <w:r w:rsidRPr="00EF37B4">
        <w:rPr>
          <w:rFonts w:ascii="Arial" w:hAnsi="Arial" w:cs="Arial"/>
          <w:b/>
        </w:rPr>
        <w:t>Bilješke uz financijski izvještaj za razdoblje 01.01.202</w:t>
      </w:r>
      <w:r>
        <w:rPr>
          <w:rFonts w:ascii="Arial" w:hAnsi="Arial" w:cs="Arial"/>
          <w:b/>
        </w:rPr>
        <w:t>3</w:t>
      </w:r>
      <w:r w:rsidRPr="00EF37B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EF37B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EF37B4">
        <w:rPr>
          <w:rFonts w:ascii="Arial" w:hAnsi="Arial" w:cs="Arial"/>
          <w:b/>
        </w:rPr>
        <w:t>30.06.202</w:t>
      </w:r>
      <w:r>
        <w:rPr>
          <w:rFonts w:ascii="Arial" w:hAnsi="Arial" w:cs="Arial"/>
          <w:b/>
        </w:rPr>
        <w:t>3</w:t>
      </w:r>
      <w:r w:rsidRPr="00EF37B4">
        <w:rPr>
          <w:rFonts w:ascii="Arial" w:hAnsi="Arial" w:cs="Arial"/>
          <w:b/>
        </w:rPr>
        <w:t>.</w:t>
      </w:r>
    </w:p>
    <w:p w:rsidR="007F2C10" w:rsidRPr="00EF37B4" w:rsidRDefault="007F2C10" w:rsidP="007F2C10">
      <w:pPr>
        <w:rPr>
          <w:rFonts w:ascii="Arial" w:hAnsi="Arial" w:cs="Arial"/>
        </w:rPr>
      </w:pP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Broj RKP-a :  17136                   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>Matični broj: 3035042                  OIB: 91951813458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Naziv i adresa: SREDNJA ŠKOLA DELNICE, </w:t>
      </w:r>
      <w:proofErr w:type="spellStart"/>
      <w:r w:rsidRPr="00EF37B4">
        <w:rPr>
          <w:rFonts w:ascii="Arial" w:hAnsi="Arial" w:cs="Arial"/>
        </w:rPr>
        <w:t>Lujzinska</w:t>
      </w:r>
      <w:proofErr w:type="spellEnd"/>
      <w:r w:rsidRPr="00EF37B4">
        <w:rPr>
          <w:rFonts w:ascii="Arial" w:hAnsi="Arial" w:cs="Arial"/>
        </w:rPr>
        <w:t xml:space="preserve"> cesta 42</w:t>
      </w:r>
      <w:r w:rsidRPr="00EF37B4">
        <w:rPr>
          <w:rFonts w:ascii="Arial" w:hAnsi="Arial" w:cs="Arial"/>
        </w:rPr>
        <w:tab/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Oznaka razine: 31                                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Razdjel: 000    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>Djelatnost:  8532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>Šifra grada:  0698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>IBAN : HR 40 2402006 1100108706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            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            Srednja škola Delnice posluje u skladu sa Zakonom o odgoju i obrazovanju u osnovnoj i srednjoj školi. Vodi proračunsko računovodstvo temeljem Pravilnika o proračunskom računovodstvu i Računskom planu ,a financijske izvještaje sastavlja i predaje u skladu s odredbama Pravilnika o financijskom izvještavanju.</w:t>
      </w:r>
    </w:p>
    <w:p w:rsidR="007F2C10" w:rsidRPr="00EF37B4" w:rsidRDefault="007F2C10" w:rsidP="007F2C10">
      <w:pPr>
        <w:ind w:firstLine="708"/>
        <w:rPr>
          <w:rFonts w:ascii="Arial" w:eastAsiaTheme="minorEastAsia" w:hAnsi="Arial" w:cs="Arial"/>
          <w:lang w:bidi="en-US"/>
        </w:rPr>
      </w:pPr>
      <w:r w:rsidRPr="00EF37B4">
        <w:rPr>
          <w:rFonts w:ascii="Arial" w:eastAsiaTheme="minorEastAsia" w:hAnsi="Arial" w:cs="Arial"/>
          <w:lang w:bidi="en-US"/>
        </w:rPr>
        <w:t>Obveza i rok predaje polugodišnjih financijskih izvještaja srednjih škola je 1</w:t>
      </w:r>
      <w:r w:rsidR="007D7798">
        <w:rPr>
          <w:rFonts w:ascii="Arial" w:eastAsiaTheme="minorEastAsia" w:hAnsi="Arial" w:cs="Arial"/>
          <w:lang w:bidi="en-US"/>
        </w:rPr>
        <w:t>0</w:t>
      </w:r>
      <w:r w:rsidRPr="00EF37B4">
        <w:rPr>
          <w:rFonts w:ascii="Arial" w:eastAsiaTheme="minorEastAsia" w:hAnsi="Arial" w:cs="Arial"/>
          <w:lang w:bidi="en-US"/>
        </w:rPr>
        <w:t>. srpanj 202</w:t>
      </w:r>
      <w:r w:rsidR="007D7798">
        <w:rPr>
          <w:rFonts w:ascii="Arial" w:eastAsiaTheme="minorEastAsia" w:hAnsi="Arial" w:cs="Arial"/>
          <w:lang w:bidi="en-US"/>
        </w:rPr>
        <w:t>3</w:t>
      </w:r>
      <w:r w:rsidRPr="00EF37B4">
        <w:rPr>
          <w:rFonts w:ascii="Arial" w:eastAsiaTheme="minorEastAsia" w:hAnsi="Arial" w:cs="Arial"/>
          <w:lang w:bidi="en-US"/>
        </w:rPr>
        <w:t xml:space="preserve">. godine, s time da se novim Pravilnikom o financijskom izvještavanju u proračunskom računovodstvu, NN 37/22, financijski izvještaji predaju putem nove aplikacije  Financijsko izvještavanje u sustavu proračuna i Registar proračunskih i izvanproračunskih korisnika-aplikacija RKPFI. </w:t>
      </w:r>
      <w:r>
        <w:rPr>
          <w:rFonts w:ascii="Arial" w:eastAsiaTheme="minorEastAsia" w:hAnsi="Arial" w:cs="Arial"/>
          <w:lang w:bidi="en-US"/>
        </w:rPr>
        <w:t>D</w:t>
      </w:r>
      <w:r w:rsidRPr="00EF37B4">
        <w:rPr>
          <w:rFonts w:ascii="Arial" w:eastAsiaTheme="minorEastAsia" w:hAnsi="Arial" w:cs="Arial"/>
          <w:lang w:bidi="en-US"/>
        </w:rPr>
        <w:t>ostavljaju se: Izvještaj o prihodima i rashodima, primicima i izdacima</w:t>
      </w:r>
      <w:r>
        <w:rPr>
          <w:rFonts w:ascii="Arial" w:eastAsiaTheme="minorEastAsia" w:hAnsi="Arial" w:cs="Arial"/>
          <w:lang w:bidi="en-US"/>
        </w:rPr>
        <w:t xml:space="preserve"> (</w:t>
      </w:r>
      <w:r w:rsidRPr="00EF37B4">
        <w:rPr>
          <w:rFonts w:ascii="Arial" w:eastAsiaTheme="minorEastAsia" w:hAnsi="Arial" w:cs="Arial"/>
          <w:lang w:bidi="en-US"/>
        </w:rPr>
        <w:t xml:space="preserve">Obrazac PR-RAS), Izvještaj o obvezama ( Obrazac  OBVEZE) i Bilješke. </w:t>
      </w:r>
    </w:p>
    <w:p w:rsidR="007F2C10" w:rsidRPr="00EF37B4" w:rsidRDefault="007F2C10" w:rsidP="007F2C10">
      <w:pPr>
        <w:rPr>
          <w:rFonts w:ascii="Arial" w:hAnsi="Arial" w:cs="Arial"/>
        </w:rPr>
      </w:pPr>
    </w:p>
    <w:p w:rsidR="007F2C10" w:rsidRPr="00EF37B4" w:rsidRDefault="007F2C10" w:rsidP="007F2C10">
      <w:pPr>
        <w:pStyle w:val="Odlomakpopisa"/>
        <w:numPr>
          <w:ilvl w:val="1"/>
          <w:numId w:val="1"/>
        </w:numPr>
        <w:jc w:val="both"/>
        <w:rPr>
          <w:rFonts w:ascii="Arial" w:hAnsi="Arial" w:cs="Arial"/>
        </w:rPr>
      </w:pPr>
      <w:r w:rsidRPr="00EF37B4">
        <w:rPr>
          <w:rFonts w:ascii="Arial" w:hAnsi="Arial" w:cs="Arial"/>
        </w:rPr>
        <w:t>Bilješke uz obrazac PR-RAS</w:t>
      </w:r>
    </w:p>
    <w:p w:rsidR="007F2C10" w:rsidRPr="00EF37B4" w:rsidRDefault="007F2C10" w:rsidP="007F2C10">
      <w:pPr>
        <w:spacing w:line="360" w:lineRule="auto"/>
        <w:jc w:val="both"/>
        <w:rPr>
          <w:rFonts w:ascii="Arial" w:hAnsi="Arial" w:cs="Arial"/>
        </w:rPr>
      </w:pPr>
      <w:r w:rsidRPr="00EF37B4">
        <w:rPr>
          <w:rFonts w:ascii="Arial" w:hAnsi="Arial" w:cs="Arial"/>
        </w:rPr>
        <w:t>Ukupni prihodi i primici za razdoblje 01.01.-30.06.202</w:t>
      </w:r>
      <w:r>
        <w:rPr>
          <w:rFonts w:ascii="Arial" w:hAnsi="Arial" w:cs="Arial"/>
        </w:rPr>
        <w:t>3. godinu iznose 452</w:t>
      </w:r>
      <w:r w:rsidRPr="00EF37B4">
        <w:rPr>
          <w:rFonts w:ascii="Arial" w:hAnsi="Arial" w:cs="Arial"/>
        </w:rPr>
        <w:t>.</w:t>
      </w:r>
      <w:r>
        <w:rPr>
          <w:rFonts w:ascii="Arial" w:hAnsi="Arial" w:cs="Arial"/>
        </w:rPr>
        <w:t>799</w:t>
      </w:r>
      <w:r w:rsidRPr="00EF37B4">
        <w:rPr>
          <w:rFonts w:ascii="Arial" w:hAnsi="Arial" w:cs="Arial"/>
        </w:rPr>
        <w:t>,</w:t>
      </w:r>
      <w:r>
        <w:rPr>
          <w:rFonts w:ascii="Arial" w:hAnsi="Arial" w:cs="Arial"/>
        </w:rPr>
        <w:t>56</w:t>
      </w:r>
      <w:r w:rsidRPr="00EF3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</w:t>
      </w:r>
      <w:r w:rsidRPr="00EF37B4">
        <w:rPr>
          <w:rFonts w:ascii="Arial" w:hAnsi="Arial" w:cs="Arial"/>
        </w:rPr>
        <w:t xml:space="preserve">a, a ukupni rashodi i izdaci iznose </w:t>
      </w:r>
      <w:r>
        <w:rPr>
          <w:rFonts w:ascii="Arial" w:hAnsi="Arial" w:cs="Arial"/>
        </w:rPr>
        <w:t>448</w:t>
      </w:r>
      <w:r w:rsidRPr="00EF37B4">
        <w:rPr>
          <w:rFonts w:ascii="Arial" w:hAnsi="Arial" w:cs="Arial"/>
        </w:rPr>
        <w:t>.</w:t>
      </w:r>
      <w:r>
        <w:rPr>
          <w:rFonts w:ascii="Arial" w:hAnsi="Arial" w:cs="Arial"/>
        </w:rPr>
        <w:t>627</w:t>
      </w:r>
      <w:r w:rsidRPr="00EF37B4">
        <w:rPr>
          <w:rFonts w:ascii="Arial" w:hAnsi="Arial" w:cs="Arial"/>
        </w:rPr>
        <w:t xml:space="preserve">,05 </w:t>
      </w:r>
      <w:r>
        <w:rPr>
          <w:rFonts w:ascii="Arial" w:hAnsi="Arial" w:cs="Arial"/>
        </w:rPr>
        <w:t>eura</w:t>
      </w:r>
      <w:r w:rsidRPr="00EF37B4">
        <w:rPr>
          <w:rFonts w:ascii="Arial" w:hAnsi="Arial" w:cs="Arial"/>
        </w:rPr>
        <w:t>. Rezultat poslovanja za razdoblje 01.01.-30.06.202</w:t>
      </w:r>
      <w:r>
        <w:rPr>
          <w:rFonts w:ascii="Arial" w:hAnsi="Arial" w:cs="Arial"/>
        </w:rPr>
        <w:t>3</w:t>
      </w:r>
      <w:r w:rsidRPr="00EF37B4">
        <w:rPr>
          <w:rFonts w:ascii="Arial" w:hAnsi="Arial" w:cs="Arial"/>
        </w:rPr>
        <w:t xml:space="preserve">. godinu prikazuje </w:t>
      </w:r>
      <w:r>
        <w:rPr>
          <w:rFonts w:ascii="Arial" w:hAnsi="Arial" w:cs="Arial"/>
        </w:rPr>
        <w:t>višak</w:t>
      </w:r>
      <w:r w:rsidRPr="00EF37B4">
        <w:rPr>
          <w:rFonts w:ascii="Arial" w:hAnsi="Arial" w:cs="Arial"/>
        </w:rPr>
        <w:t xml:space="preserve"> prihoda i primitaka u iznosu od </w:t>
      </w:r>
      <w:r>
        <w:rPr>
          <w:rFonts w:ascii="Arial" w:hAnsi="Arial" w:cs="Arial"/>
        </w:rPr>
        <w:t>4</w:t>
      </w:r>
      <w:r w:rsidRPr="00EF37B4">
        <w:rPr>
          <w:rFonts w:ascii="Arial" w:hAnsi="Arial" w:cs="Arial"/>
        </w:rPr>
        <w:t>.</w:t>
      </w:r>
      <w:r>
        <w:rPr>
          <w:rFonts w:ascii="Arial" w:hAnsi="Arial" w:cs="Arial"/>
        </w:rPr>
        <w:t>172</w:t>
      </w:r>
      <w:r w:rsidRPr="00EF37B4">
        <w:rPr>
          <w:rFonts w:ascii="Arial" w:hAnsi="Arial" w:cs="Arial"/>
        </w:rPr>
        <w:t>,</w:t>
      </w:r>
      <w:r>
        <w:rPr>
          <w:rFonts w:ascii="Arial" w:hAnsi="Arial" w:cs="Arial"/>
        </w:rPr>
        <w:t>51</w:t>
      </w:r>
      <w:r w:rsidRPr="00EF3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  <w:r w:rsidRPr="00EF37B4">
        <w:rPr>
          <w:rFonts w:ascii="Arial" w:hAnsi="Arial" w:cs="Arial"/>
        </w:rPr>
        <w:t>. Preneseni višak prihoda i primitaka iz 202</w:t>
      </w:r>
      <w:r>
        <w:rPr>
          <w:rFonts w:ascii="Arial" w:hAnsi="Arial" w:cs="Arial"/>
        </w:rPr>
        <w:t>2</w:t>
      </w:r>
      <w:r w:rsidRPr="00EF37B4">
        <w:rPr>
          <w:rFonts w:ascii="Arial" w:hAnsi="Arial" w:cs="Arial"/>
        </w:rPr>
        <w:t xml:space="preserve">. godine iznosi </w:t>
      </w:r>
      <w:r>
        <w:rPr>
          <w:rFonts w:ascii="Arial" w:hAnsi="Arial" w:cs="Arial"/>
        </w:rPr>
        <w:t>6</w:t>
      </w:r>
      <w:r w:rsidRPr="00EF37B4">
        <w:rPr>
          <w:rFonts w:ascii="Arial" w:hAnsi="Arial" w:cs="Arial"/>
        </w:rPr>
        <w:t>.01</w:t>
      </w:r>
      <w:r>
        <w:rPr>
          <w:rFonts w:ascii="Arial" w:hAnsi="Arial" w:cs="Arial"/>
        </w:rPr>
        <w:t>3</w:t>
      </w:r>
      <w:r w:rsidRPr="00EF37B4">
        <w:rPr>
          <w:rFonts w:ascii="Arial" w:hAnsi="Arial" w:cs="Arial"/>
        </w:rPr>
        <w:t>,</w:t>
      </w:r>
      <w:r>
        <w:rPr>
          <w:rFonts w:ascii="Arial" w:hAnsi="Arial" w:cs="Arial"/>
        </w:rPr>
        <w:t>62</w:t>
      </w:r>
      <w:r w:rsidRPr="00EF3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  <w:r w:rsidRPr="00EF37B4">
        <w:rPr>
          <w:rFonts w:ascii="Arial" w:hAnsi="Arial" w:cs="Arial"/>
        </w:rPr>
        <w:t>. Ukupan višak prihoda i primitaka na dan 30.06.202</w:t>
      </w:r>
      <w:r>
        <w:rPr>
          <w:rFonts w:ascii="Arial" w:hAnsi="Arial" w:cs="Arial"/>
        </w:rPr>
        <w:t>3</w:t>
      </w:r>
      <w:r w:rsidRPr="00EF37B4">
        <w:rPr>
          <w:rFonts w:ascii="Arial" w:hAnsi="Arial" w:cs="Arial"/>
        </w:rPr>
        <w:t xml:space="preserve">. godine, raspoloživ u sljedećem razdoblju iznosi </w:t>
      </w:r>
      <w:r>
        <w:rPr>
          <w:rFonts w:ascii="Arial" w:hAnsi="Arial" w:cs="Arial"/>
        </w:rPr>
        <w:t>10</w:t>
      </w:r>
      <w:r w:rsidRPr="00EF37B4">
        <w:rPr>
          <w:rFonts w:ascii="Arial" w:hAnsi="Arial" w:cs="Arial"/>
        </w:rPr>
        <w:t>.</w:t>
      </w:r>
      <w:r>
        <w:rPr>
          <w:rFonts w:ascii="Arial" w:hAnsi="Arial" w:cs="Arial"/>
        </w:rPr>
        <w:t>186</w:t>
      </w:r>
      <w:r w:rsidRPr="00EF37B4">
        <w:rPr>
          <w:rFonts w:ascii="Arial" w:hAnsi="Arial" w:cs="Arial"/>
        </w:rPr>
        <w:t>,</w:t>
      </w:r>
      <w:r>
        <w:rPr>
          <w:rFonts w:ascii="Arial" w:hAnsi="Arial" w:cs="Arial"/>
        </w:rPr>
        <w:t>1</w:t>
      </w:r>
      <w:r w:rsidRPr="00EF37B4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eura</w:t>
      </w:r>
      <w:r w:rsidRPr="00EF37B4">
        <w:rPr>
          <w:rFonts w:ascii="Arial" w:hAnsi="Arial" w:cs="Arial"/>
        </w:rPr>
        <w:t>.</w:t>
      </w:r>
    </w:p>
    <w:p w:rsidR="007F2C10" w:rsidRPr="00EF37B4" w:rsidRDefault="007F2C10" w:rsidP="007F2C10">
      <w:pPr>
        <w:pStyle w:val="Odlomakpopisa"/>
        <w:ind w:left="360"/>
        <w:rPr>
          <w:rFonts w:ascii="Arial" w:hAnsi="Arial" w:cs="Arial"/>
          <w:b/>
        </w:rPr>
      </w:pPr>
    </w:p>
    <w:p w:rsidR="007F2C10" w:rsidRPr="00EF37B4" w:rsidRDefault="007F2C10" w:rsidP="007F2C10">
      <w:pPr>
        <w:pStyle w:val="Odlomakpopisa"/>
        <w:ind w:left="360"/>
        <w:rPr>
          <w:rFonts w:ascii="Arial" w:hAnsi="Arial" w:cs="Arial"/>
          <w:b/>
        </w:rPr>
      </w:pPr>
      <w:r w:rsidRPr="00EF37B4">
        <w:rPr>
          <w:rFonts w:ascii="Arial" w:hAnsi="Arial" w:cs="Arial"/>
          <w:b/>
        </w:rPr>
        <w:t>PRIHODI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>Prihodi se odnose na: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 xml:space="preserve">6361 - Tekuće pomoći proračunskim korisnicima iz proračuna koji im nije nadležan u iznosu od  </w:t>
      </w:r>
      <w:r w:rsidR="00845680">
        <w:rPr>
          <w:rFonts w:ascii="Arial" w:hAnsi="Arial" w:cs="Arial"/>
        </w:rPr>
        <w:t>376</w:t>
      </w:r>
      <w:r w:rsidRPr="00EF37B4">
        <w:rPr>
          <w:rFonts w:ascii="Arial" w:hAnsi="Arial" w:cs="Arial"/>
        </w:rPr>
        <w:t>.</w:t>
      </w:r>
      <w:r w:rsidR="00845680">
        <w:rPr>
          <w:rFonts w:ascii="Arial" w:hAnsi="Arial" w:cs="Arial"/>
        </w:rPr>
        <w:t>857</w:t>
      </w:r>
      <w:r w:rsidRPr="00EF37B4">
        <w:rPr>
          <w:rFonts w:ascii="Arial" w:hAnsi="Arial" w:cs="Arial"/>
        </w:rPr>
        <w:t>,</w:t>
      </w:r>
      <w:r w:rsidR="00845680">
        <w:rPr>
          <w:rFonts w:ascii="Arial" w:hAnsi="Arial" w:cs="Arial"/>
        </w:rPr>
        <w:t>88</w:t>
      </w:r>
      <w:r w:rsidRPr="00EF37B4">
        <w:rPr>
          <w:rFonts w:ascii="Arial" w:hAnsi="Arial" w:cs="Arial"/>
        </w:rPr>
        <w:t xml:space="preserve"> </w:t>
      </w:r>
      <w:r w:rsidR="00845680">
        <w:rPr>
          <w:rFonts w:ascii="Arial" w:hAnsi="Arial" w:cs="Arial"/>
        </w:rPr>
        <w:t>eura</w:t>
      </w:r>
      <w:r w:rsidRPr="00EF37B4">
        <w:rPr>
          <w:rFonts w:ascii="Arial" w:hAnsi="Arial" w:cs="Arial"/>
        </w:rPr>
        <w:t xml:space="preserve"> odnosi se na doznačena sredstva iz MZO za plaće i ostale rashode za zaposlenike, kao i doznačena sredstva za isplatu razlike plaće po sudskim presudama i ostalih troškova.</w:t>
      </w:r>
    </w:p>
    <w:p w:rsidR="007F2C10" w:rsidRPr="00EF37B4" w:rsidRDefault="007F2C10" w:rsidP="007F2C10">
      <w:pPr>
        <w:rPr>
          <w:rFonts w:ascii="Arial" w:hAnsi="Arial" w:cs="Arial"/>
        </w:rPr>
      </w:pPr>
      <w:r w:rsidRPr="00EF37B4">
        <w:rPr>
          <w:rFonts w:ascii="Arial" w:hAnsi="Arial" w:cs="Arial"/>
        </w:rPr>
        <w:t>6413 – Prihodi od financijske imovine u iznosu od 1,</w:t>
      </w:r>
      <w:r w:rsidR="00845680">
        <w:rPr>
          <w:rFonts w:ascii="Arial" w:hAnsi="Arial" w:cs="Arial"/>
        </w:rPr>
        <w:t>75 eur</w:t>
      </w:r>
      <w:r w:rsidR="00E52D88">
        <w:rPr>
          <w:rFonts w:ascii="Arial" w:hAnsi="Arial" w:cs="Arial"/>
        </w:rPr>
        <w:t>a</w:t>
      </w:r>
      <w:r w:rsidRPr="00EF37B4">
        <w:rPr>
          <w:rFonts w:ascii="Arial" w:hAnsi="Arial" w:cs="Arial"/>
        </w:rPr>
        <w:t xml:space="preserve"> odnosi se na prihod od kamata.</w:t>
      </w:r>
    </w:p>
    <w:p w:rsidR="007F2C10" w:rsidRPr="003C0B7B" w:rsidRDefault="007F2C10" w:rsidP="007F2C10">
      <w:pPr>
        <w:rPr>
          <w:rFonts w:ascii="Arial" w:hAnsi="Arial" w:cs="Arial"/>
        </w:rPr>
      </w:pPr>
      <w:r w:rsidRPr="003C0B7B">
        <w:rPr>
          <w:rFonts w:ascii="Arial" w:hAnsi="Arial" w:cs="Arial"/>
        </w:rPr>
        <w:lastRenderedPageBreak/>
        <w:t xml:space="preserve">6526 – Ostali nespomenuti prihodi u iznosu od </w:t>
      </w:r>
      <w:r w:rsidR="00845680">
        <w:rPr>
          <w:rFonts w:ascii="Arial" w:hAnsi="Arial" w:cs="Arial"/>
        </w:rPr>
        <w:t>2</w:t>
      </w:r>
      <w:r w:rsidRPr="003C0B7B">
        <w:rPr>
          <w:rFonts w:ascii="Arial" w:hAnsi="Arial" w:cs="Arial"/>
        </w:rPr>
        <w:t>.</w:t>
      </w:r>
      <w:r w:rsidR="00845680">
        <w:rPr>
          <w:rFonts w:ascii="Arial" w:hAnsi="Arial" w:cs="Arial"/>
        </w:rPr>
        <w:t>638</w:t>
      </w:r>
      <w:r w:rsidRPr="003C0B7B">
        <w:rPr>
          <w:rFonts w:ascii="Arial" w:hAnsi="Arial" w:cs="Arial"/>
        </w:rPr>
        <w:t>,</w:t>
      </w:r>
      <w:r w:rsidR="00845680">
        <w:rPr>
          <w:rFonts w:ascii="Arial" w:hAnsi="Arial" w:cs="Arial"/>
        </w:rPr>
        <w:t>91</w:t>
      </w:r>
      <w:r w:rsidRPr="003C0B7B">
        <w:rPr>
          <w:rFonts w:ascii="Arial" w:hAnsi="Arial" w:cs="Arial"/>
        </w:rPr>
        <w:t xml:space="preserve"> </w:t>
      </w:r>
      <w:r w:rsidR="00845680">
        <w:rPr>
          <w:rFonts w:ascii="Arial" w:hAnsi="Arial" w:cs="Arial"/>
        </w:rPr>
        <w:t>eura</w:t>
      </w:r>
      <w:r w:rsidRPr="003C0B7B">
        <w:rPr>
          <w:rFonts w:ascii="Arial" w:hAnsi="Arial" w:cs="Arial"/>
        </w:rPr>
        <w:t xml:space="preserve"> odnosi se na prihode od izdavanja preslika svjedodžbi</w:t>
      </w:r>
      <w:r w:rsidR="007D7798">
        <w:rPr>
          <w:rFonts w:ascii="Arial" w:hAnsi="Arial" w:cs="Arial"/>
        </w:rPr>
        <w:t xml:space="preserve">, prihodi od </w:t>
      </w:r>
      <w:r w:rsidRPr="003C0B7B">
        <w:rPr>
          <w:rFonts w:ascii="Arial" w:hAnsi="Arial" w:cs="Arial"/>
        </w:rPr>
        <w:t>pričuve stanara u zgradi bivšeg đačkog doma</w:t>
      </w:r>
      <w:r w:rsidR="007D7798">
        <w:rPr>
          <w:rFonts w:ascii="Arial" w:hAnsi="Arial" w:cs="Arial"/>
        </w:rPr>
        <w:t>, kao i prihodi od refundacija šteta</w:t>
      </w:r>
      <w:r w:rsidRPr="003C0B7B">
        <w:rPr>
          <w:rFonts w:ascii="Arial" w:hAnsi="Arial" w:cs="Arial"/>
        </w:rPr>
        <w:t>.</w:t>
      </w:r>
    </w:p>
    <w:p w:rsidR="007F2C10" w:rsidRPr="003C0B7B" w:rsidRDefault="007F2C10" w:rsidP="007F2C10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6615 – Prihodi od pruženih usluga u iznosu od </w:t>
      </w:r>
      <w:r w:rsidR="00845680">
        <w:rPr>
          <w:rFonts w:ascii="Arial" w:hAnsi="Arial" w:cs="Arial"/>
        </w:rPr>
        <w:t>5</w:t>
      </w:r>
      <w:r w:rsidRPr="003C0B7B">
        <w:rPr>
          <w:rFonts w:ascii="Arial" w:hAnsi="Arial" w:cs="Arial"/>
        </w:rPr>
        <w:t>.</w:t>
      </w:r>
      <w:r w:rsidR="00845680">
        <w:rPr>
          <w:rFonts w:ascii="Arial" w:hAnsi="Arial" w:cs="Arial"/>
        </w:rPr>
        <w:t>545</w:t>
      </w:r>
      <w:r w:rsidRPr="003C0B7B">
        <w:rPr>
          <w:rFonts w:ascii="Arial" w:hAnsi="Arial" w:cs="Arial"/>
        </w:rPr>
        <w:t>,</w:t>
      </w:r>
      <w:r w:rsidR="00845680">
        <w:rPr>
          <w:rFonts w:ascii="Arial" w:hAnsi="Arial" w:cs="Arial"/>
        </w:rPr>
        <w:t>26</w:t>
      </w:r>
      <w:r w:rsidRPr="003C0B7B">
        <w:rPr>
          <w:rFonts w:ascii="Arial" w:hAnsi="Arial" w:cs="Arial"/>
        </w:rPr>
        <w:t xml:space="preserve"> </w:t>
      </w:r>
      <w:r w:rsidR="00845680">
        <w:rPr>
          <w:rFonts w:ascii="Arial" w:hAnsi="Arial" w:cs="Arial"/>
        </w:rPr>
        <w:t>eura</w:t>
      </w:r>
      <w:r w:rsidRPr="003C0B7B">
        <w:rPr>
          <w:rFonts w:ascii="Arial" w:hAnsi="Arial" w:cs="Arial"/>
        </w:rPr>
        <w:t xml:space="preserve"> odnosi se na prihod od pruženih usluga najma prostora i najma stana.</w:t>
      </w:r>
    </w:p>
    <w:p w:rsidR="007F2C10" w:rsidRDefault="007F2C10" w:rsidP="007F2C10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6711 – Prihodi iz nadležnog proračuna za financiranje rashoda poslovanja u iznosu od </w:t>
      </w:r>
      <w:r w:rsidR="00334AD8">
        <w:rPr>
          <w:rFonts w:ascii="Arial" w:hAnsi="Arial" w:cs="Arial"/>
        </w:rPr>
        <w:t>60</w:t>
      </w:r>
      <w:r w:rsidRPr="003C0B7B">
        <w:rPr>
          <w:rFonts w:ascii="Arial" w:hAnsi="Arial" w:cs="Arial"/>
        </w:rPr>
        <w:t>,</w:t>
      </w:r>
      <w:r w:rsidR="00334AD8">
        <w:rPr>
          <w:rFonts w:ascii="Arial" w:hAnsi="Arial" w:cs="Arial"/>
        </w:rPr>
        <w:t>589,74 eura</w:t>
      </w:r>
      <w:r w:rsidRPr="003C0B7B">
        <w:rPr>
          <w:rFonts w:ascii="Arial" w:hAnsi="Arial" w:cs="Arial"/>
        </w:rPr>
        <w:t xml:space="preserve"> odnosi se na prihod Županije za materijalne rashode.</w:t>
      </w:r>
    </w:p>
    <w:p w:rsidR="00334AD8" w:rsidRPr="003C0B7B" w:rsidRDefault="00334AD8" w:rsidP="007F2C10">
      <w:pPr>
        <w:rPr>
          <w:rFonts w:ascii="Arial" w:hAnsi="Arial" w:cs="Arial"/>
        </w:rPr>
      </w:pPr>
      <w:r>
        <w:rPr>
          <w:rFonts w:ascii="Arial" w:hAnsi="Arial" w:cs="Arial"/>
        </w:rPr>
        <w:t>6712 – Prihodi iz nadležnog proračuna za financiranje rashoda za nabavu nefinancijske imovine u iznosu od 4.420,00 eura odnosi se na doznačena sredstva za nabavu opreme za izvođenje programa šumarski tehničar.</w:t>
      </w:r>
    </w:p>
    <w:p w:rsidR="007F2C10" w:rsidRPr="003C0B7B" w:rsidRDefault="007F2C10" w:rsidP="007F2C10">
      <w:pPr>
        <w:rPr>
          <w:rFonts w:ascii="Arial" w:hAnsi="Arial" w:cs="Arial"/>
        </w:rPr>
      </w:pPr>
    </w:p>
    <w:p w:rsidR="007F2C10" w:rsidRPr="00093E48" w:rsidRDefault="007F2C10" w:rsidP="007F2C10">
      <w:pPr>
        <w:spacing w:line="360" w:lineRule="auto"/>
        <w:contextualSpacing/>
        <w:jc w:val="both"/>
        <w:rPr>
          <w:rFonts w:ascii="Arial" w:hAnsi="Arial" w:cs="Arial"/>
        </w:rPr>
      </w:pPr>
      <w:r w:rsidRPr="00093E48">
        <w:rPr>
          <w:rFonts w:ascii="Arial" w:hAnsi="Arial" w:cs="Arial"/>
        </w:rPr>
        <w:t>Do većih odstupanja u pojedinim prihodima došlo je na slijedećim pozicijama:</w:t>
      </w:r>
    </w:p>
    <w:p w:rsidR="007F2C10" w:rsidRPr="003C0B7B" w:rsidRDefault="007F2C10" w:rsidP="007F2C10">
      <w:pPr>
        <w:spacing w:line="360" w:lineRule="auto"/>
        <w:contextualSpacing/>
        <w:jc w:val="both"/>
        <w:rPr>
          <w:rFonts w:ascii="Arial" w:hAnsi="Arial" w:cs="Arial"/>
        </w:rPr>
      </w:pPr>
    </w:p>
    <w:p w:rsidR="007F2C10" w:rsidRDefault="007F2C10" w:rsidP="007F2C10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6526 – Ostali nespomenuti prihodi u iznosu od </w:t>
      </w:r>
      <w:r w:rsidR="00334AD8">
        <w:rPr>
          <w:rFonts w:ascii="Arial" w:hAnsi="Arial" w:cs="Arial"/>
        </w:rPr>
        <w:t>2</w:t>
      </w:r>
      <w:r w:rsidRPr="003C0B7B">
        <w:rPr>
          <w:rFonts w:ascii="Arial" w:hAnsi="Arial" w:cs="Arial"/>
        </w:rPr>
        <w:t>.</w:t>
      </w:r>
      <w:r w:rsidR="00334AD8">
        <w:rPr>
          <w:rFonts w:ascii="Arial" w:hAnsi="Arial" w:cs="Arial"/>
        </w:rPr>
        <w:t>638,91 eura</w:t>
      </w:r>
      <w:r w:rsidRPr="003C0B7B">
        <w:rPr>
          <w:rFonts w:ascii="Arial" w:hAnsi="Arial" w:cs="Arial"/>
        </w:rPr>
        <w:t xml:space="preserve">-indeks </w:t>
      </w:r>
      <w:r w:rsidR="00334AD8">
        <w:rPr>
          <w:rFonts w:ascii="Arial" w:hAnsi="Arial" w:cs="Arial"/>
        </w:rPr>
        <w:t>1.261</w:t>
      </w:r>
      <w:r w:rsidRPr="003C0B7B">
        <w:rPr>
          <w:rFonts w:ascii="Arial" w:hAnsi="Arial" w:cs="Arial"/>
        </w:rPr>
        <w:t>,</w:t>
      </w:r>
      <w:r w:rsidR="00334AD8">
        <w:rPr>
          <w:rFonts w:ascii="Arial" w:hAnsi="Arial" w:cs="Arial"/>
        </w:rPr>
        <w:t>4</w:t>
      </w:r>
      <w:r w:rsidRPr="003C0B7B">
        <w:rPr>
          <w:rFonts w:ascii="Arial" w:hAnsi="Arial" w:cs="Arial"/>
        </w:rPr>
        <w:t xml:space="preserve">- do </w:t>
      </w:r>
      <w:r w:rsidR="00334AD8">
        <w:rPr>
          <w:rFonts w:ascii="Arial" w:hAnsi="Arial" w:cs="Arial"/>
        </w:rPr>
        <w:t>povećanja</w:t>
      </w:r>
      <w:r w:rsidRPr="003C0B7B">
        <w:rPr>
          <w:rFonts w:ascii="Arial" w:hAnsi="Arial" w:cs="Arial"/>
        </w:rPr>
        <w:t xml:space="preserve"> je došlo radi </w:t>
      </w:r>
      <w:r w:rsidR="00334AD8">
        <w:rPr>
          <w:rFonts w:ascii="Arial" w:hAnsi="Arial" w:cs="Arial"/>
        </w:rPr>
        <w:t>refundacije štete od osiguravajućeg društva radi štete na kotlovnici škole</w:t>
      </w:r>
      <w:r w:rsidRPr="003C0B7B">
        <w:rPr>
          <w:rFonts w:ascii="Arial" w:hAnsi="Arial" w:cs="Arial"/>
        </w:rPr>
        <w:t>.</w:t>
      </w:r>
    </w:p>
    <w:p w:rsidR="00334AD8" w:rsidRPr="003C0B7B" w:rsidRDefault="00334AD8" w:rsidP="007F2C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6631 – Tekuće donacije u iznosu od 2.349,65 eura- indeks 1.770,4 -  do povećanja je došlo radi donacije </w:t>
      </w:r>
      <w:r w:rsidR="0082523C">
        <w:rPr>
          <w:rFonts w:ascii="Arial" w:hAnsi="Arial" w:cs="Arial"/>
        </w:rPr>
        <w:t>Obrtničke komore PGŽ za opremanje praktikuma potrebnim sadržajem.</w:t>
      </w:r>
    </w:p>
    <w:p w:rsidR="007F2C10" w:rsidRPr="00093E48" w:rsidRDefault="007F2C10" w:rsidP="007F2C10">
      <w:pPr>
        <w:spacing w:line="360" w:lineRule="auto"/>
        <w:contextualSpacing/>
        <w:jc w:val="both"/>
        <w:rPr>
          <w:rFonts w:ascii="Arial" w:hAnsi="Arial" w:cs="Arial"/>
        </w:rPr>
      </w:pPr>
    </w:p>
    <w:p w:rsidR="007F2C10" w:rsidRPr="003C0B7B" w:rsidRDefault="007F2C10" w:rsidP="007F2C10">
      <w:pPr>
        <w:spacing w:line="360" w:lineRule="auto"/>
        <w:contextualSpacing/>
        <w:jc w:val="both"/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6711 </w:t>
      </w:r>
      <w:r w:rsidRPr="00093E48">
        <w:rPr>
          <w:rFonts w:ascii="Arial" w:hAnsi="Arial" w:cs="Arial"/>
        </w:rPr>
        <w:t>-</w:t>
      </w:r>
      <w:r w:rsidRPr="003C0B7B">
        <w:rPr>
          <w:rFonts w:ascii="Arial" w:hAnsi="Arial" w:cs="Arial"/>
        </w:rPr>
        <w:t xml:space="preserve"> </w:t>
      </w:r>
      <w:r w:rsidRPr="00093E48">
        <w:rPr>
          <w:rFonts w:ascii="Arial" w:hAnsi="Arial" w:cs="Arial"/>
        </w:rPr>
        <w:t>Prihodi iz nadležnog proračuna za financiranje rashoda poslovanja</w:t>
      </w:r>
      <w:r w:rsidRPr="003C0B7B">
        <w:rPr>
          <w:rFonts w:ascii="Arial" w:hAnsi="Arial" w:cs="Arial"/>
        </w:rPr>
        <w:t xml:space="preserve"> iznose</w:t>
      </w:r>
      <w:r w:rsidRPr="00093E48">
        <w:rPr>
          <w:rFonts w:ascii="Arial" w:hAnsi="Arial" w:cs="Arial"/>
        </w:rPr>
        <w:t xml:space="preserve"> </w:t>
      </w:r>
      <w:r w:rsidR="0082523C">
        <w:rPr>
          <w:rFonts w:ascii="Arial" w:hAnsi="Arial" w:cs="Arial"/>
        </w:rPr>
        <w:t>60</w:t>
      </w:r>
      <w:r w:rsidRPr="003C0B7B">
        <w:rPr>
          <w:rFonts w:ascii="Arial" w:hAnsi="Arial" w:cs="Arial"/>
        </w:rPr>
        <w:t>.</w:t>
      </w:r>
      <w:r w:rsidR="0082523C">
        <w:rPr>
          <w:rFonts w:ascii="Arial" w:hAnsi="Arial" w:cs="Arial"/>
        </w:rPr>
        <w:t>589</w:t>
      </w:r>
      <w:r w:rsidRPr="003C0B7B">
        <w:rPr>
          <w:rFonts w:ascii="Arial" w:hAnsi="Arial" w:cs="Arial"/>
        </w:rPr>
        <w:t>,</w:t>
      </w:r>
      <w:r w:rsidR="0082523C">
        <w:rPr>
          <w:rFonts w:ascii="Arial" w:hAnsi="Arial" w:cs="Arial"/>
        </w:rPr>
        <w:t>74 eura</w:t>
      </w:r>
      <w:r w:rsidRPr="00093E48">
        <w:rPr>
          <w:rFonts w:ascii="Arial" w:hAnsi="Arial" w:cs="Arial"/>
        </w:rPr>
        <w:t xml:space="preserve">-indeks </w:t>
      </w:r>
      <w:r w:rsidRPr="003C0B7B">
        <w:rPr>
          <w:rFonts w:ascii="Arial" w:hAnsi="Arial" w:cs="Arial"/>
        </w:rPr>
        <w:t>1</w:t>
      </w:r>
      <w:r w:rsidR="0082523C">
        <w:rPr>
          <w:rFonts w:ascii="Arial" w:hAnsi="Arial" w:cs="Arial"/>
        </w:rPr>
        <w:t>47</w:t>
      </w:r>
      <w:r w:rsidRPr="00093E48">
        <w:rPr>
          <w:rFonts w:ascii="Arial" w:hAnsi="Arial" w:cs="Arial"/>
        </w:rPr>
        <w:t>,</w:t>
      </w:r>
      <w:r w:rsidR="0082523C">
        <w:rPr>
          <w:rFonts w:ascii="Arial" w:hAnsi="Arial" w:cs="Arial"/>
        </w:rPr>
        <w:t>6</w:t>
      </w:r>
      <w:r w:rsidRPr="00093E48">
        <w:rPr>
          <w:rFonts w:ascii="Arial" w:hAnsi="Arial" w:cs="Arial"/>
        </w:rPr>
        <w:t xml:space="preserve"> </w:t>
      </w:r>
      <w:r w:rsidR="0082523C">
        <w:rPr>
          <w:rFonts w:ascii="Arial" w:hAnsi="Arial" w:cs="Arial"/>
        </w:rPr>
        <w:t>–</w:t>
      </w:r>
      <w:r w:rsidRPr="00093E48">
        <w:rPr>
          <w:rFonts w:ascii="Arial" w:hAnsi="Arial" w:cs="Arial"/>
        </w:rPr>
        <w:t xml:space="preserve"> </w:t>
      </w:r>
      <w:r w:rsidR="0082523C">
        <w:rPr>
          <w:rFonts w:ascii="Arial" w:hAnsi="Arial" w:cs="Arial"/>
        </w:rPr>
        <w:t xml:space="preserve">do povećanja je došlo radi traženih sredstva za nabavu lož ulja koje je znatno poskupilo </w:t>
      </w:r>
      <w:r w:rsidRPr="00093E48">
        <w:rPr>
          <w:rFonts w:ascii="Arial" w:hAnsi="Arial" w:cs="Arial"/>
        </w:rPr>
        <w:t>.</w:t>
      </w:r>
    </w:p>
    <w:p w:rsidR="007F2C10" w:rsidRPr="003C0B7B" w:rsidRDefault="007F2C10" w:rsidP="007F2C10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   </w:t>
      </w:r>
    </w:p>
    <w:p w:rsidR="007F2C10" w:rsidRPr="003C0B7B" w:rsidRDefault="007F2C10" w:rsidP="007F2C10">
      <w:pPr>
        <w:rPr>
          <w:rFonts w:ascii="Arial" w:hAnsi="Arial" w:cs="Arial"/>
          <w:b/>
        </w:rPr>
      </w:pPr>
      <w:r w:rsidRPr="003C0B7B">
        <w:rPr>
          <w:rFonts w:ascii="Arial" w:hAnsi="Arial" w:cs="Arial"/>
          <w:b/>
        </w:rPr>
        <w:t>RASHODI</w:t>
      </w:r>
    </w:p>
    <w:p w:rsidR="007F2C10" w:rsidRPr="003C0B7B" w:rsidRDefault="007F2C10" w:rsidP="007F2C10">
      <w:pPr>
        <w:rPr>
          <w:rFonts w:ascii="Arial" w:hAnsi="Arial" w:cs="Arial"/>
        </w:rPr>
      </w:pPr>
      <w:r w:rsidRPr="003C0B7B">
        <w:rPr>
          <w:rFonts w:ascii="Arial" w:hAnsi="Arial" w:cs="Arial"/>
        </w:rPr>
        <w:t>Rashodi se odnose na:</w:t>
      </w:r>
    </w:p>
    <w:p w:rsidR="007F2C10" w:rsidRPr="003C0B7B" w:rsidRDefault="007F2C10" w:rsidP="007F2C10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31- Rashode za zaposlene u iznosu od </w:t>
      </w:r>
      <w:r w:rsidR="0082523C">
        <w:rPr>
          <w:rFonts w:ascii="Arial" w:hAnsi="Arial" w:cs="Arial"/>
        </w:rPr>
        <w:t>378</w:t>
      </w:r>
      <w:r w:rsidRPr="003C0B7B">
        <w:rPr>
          <w:rFonts w:ascii="Arial" w:hAnsi="Arial" w:cs="Arial"/>
        </w:rPr>
        <w:t>.</w:t>
      </w:r>
      <w:r w:rsidR="0082523C">
        <w:rPr>
          <w:rFonts w:ascii="Arial" w:hAnsi="Arial" w:cs="Arial"/>
        </w:rPr>
        <w:t>040</w:t>
      </w:r>
      <w:r w:rsidRPr="003C0B7B">
        <w:rPr>
          <w:rFonts w:ascii="Arial" w:hAnsi="Arial" w:cs="Arial"/>
        </w:rPr>
        <w:t>,</w:t>
      </w:r>
      <w:r w:rsidR="0082523C">
        <w:rPr>
          <w:rFonts w:ascii="Arial" w:hAnsi="Arial" w:cs="Arial"/>
        </w:rPr>
        <w:t>97</w:t>
      </w:r>
      <w:r w:rsidRPr="003C0B7B">
        <w:rPr>
          <w:rFonts w:ascii="Arial" w:hAnsi="Arial" w:cs="Arial"/>
        </w:rPr>
        <w:t xml:space="preserve"> </w:t>
      </w:r>
      <w:r w:rsidR="0082523C">
        <w:rPr>
          <w:rFonts w:ascii="Arial" w:hAnsi="Arial" w:cs="Arial"/>
        </w:rPr>
        <w:t>eura</w:t>
      </w:r>
      <w:r w:rsidRPr="003C0B7B">
        <w:rPr>
          <w:rFonts w:ascii="Arial" w:hAnsi="Arial" w:cs="Arial"/>
        </w:rPr>
        <w:t>-odnose se na isplatu bruto plaće za zaposlene i ostale materijalne troškove zaposlenika, kao i isplate razlike plaća po sudskim presudama.</w:t>
      </w:r>
    </w:p>
    <w:p w:rsidR="007F2C10" w:rsidRDefault="007F2C10" w:rsidP="007F2C10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32- Materijalni rashodi-u iznosu od </w:t>
      </w:r>
      <w:r w:rsidR="0082523C">
        <w:rPr>
          <w:rFonts w:ascii="Arial" w:hAnsi="Arial" w:cs="Arial"/>
        </w:rPr>
        <w:t>62</w:t>
      </w:r>
      <w:r w:rsidRPr="003C0B7B">
        <w:rPr>
          <w:rFonts w:ascii="Arial" w:hAnsi="Arial" w:cs="Arial"/>
        </w:rPr>
        <w:t>.</w:t>
      </w:r>
      <w:r w:rsidR="0082523C">
        <w:rPr>
          <w:rFonts w:ascii="Arial" w:hAnsi="Arial" w:cs="Arial"/>
        </w:rPr>
        <w:t>526</w:t>
      </w:r>
      <w:r w:rsidRPr="003C0B7B">
        <w:rPr>
          <w:rFonts w:ascii="Arial" w:hAnsi="Arial" w:cs="Arial"/>
        </w:rPr>
        <w:t>,</w:t>
      </w:r>
      <w:r w:rsidR="0082523C">
        <w:rPr>
          <w:rFonts w:ascii="Arial" w:hAnsi="Arial" w:cs="Arial"/>
        </w:rPr>
        <w:t>20 eura</w:t>
      </w:r>
      <w:r w:rsidRPr="003C0B7B">
        <w:rPr>
          <w:rFonts w:ascii="Arial" w:hAnsi="Arial" w:cs="Arial"/>
        </w:rPr>
        <w:t xml:space="preserve">, odnose se na sve ostale rashode, osim financijskih rashoda koji iznose </w:t>
      </w:r>
      <w:r w:rsidR="0082523C">
        <w:rPr>
          <w:rFonts w:ascii="Arial" w:hAnsi="Arial" w:cs="Arial"/>
        </w:rPr>
        <w:t>432</w:t>
      </w:r>
      <w:r w:rsidRPr="003C0B7B">
        <w:rPr>
          <w:rFonts w:ascii="Arial" w:hAnsi="Arial" w:cs="Arial"/>
        </w:rPr>
        <w:t>,</w:t>
      </w:r>
      <w:r w:rsidR="0082523C">
        <w:rPr>
          <w:rFonts w:ascii="Arial" w:hAnsi="Arial" w:cs="Arial"/>
        </w:rPr>
        <w:t>80 eura</w:t>
      </w:r>
      <w:r w:rsidRPr="003C0B7B">
        <w:rPr>
          <w:rFonts w:ascii="Arial" w:hAnsi="Arial" w:cs="Arial"/>
        </w:rPr>
        <w:t xml:space="preserve">, a odnose se na 3431- Usluge platnog prometa u iznosu od </w:t>
      </w:r>
      <w:r w:rsidR="0082523C">
        <w:rPr>
          <w:rFonts w:ascii="Arial" w:hAnsi="Arial" w:cs="Arial"/>
        </w:rPr>
        <w:t>159</w:t>
      </w:r>
      <w:r w:rsidRPr="003C0B7B">
        <w:rPr>
          <w:rFonts w:ascii="Arial" w:hAnsi="Arial" w:cs="Arial"/>
        </w:rPr>
        <w:t>,</w:t>
      </w:r>
      <w:r w:rsidR="0082523C">
        <w:rPr>
          <w:rFonts w:ascii="Arial" w:hAnsi="Arial" w:cs="Arial"/>
        </w:rPr>
        <w:t>85 eura</w:t>
      </w:r>
      <w:r w:rsidRPr="003C0B7B">
        <w:rPr>
          <w:rFonts w:ascii="Arial" w:hAnsi="Arial" w:cs="Arial"/>
        </w:rPr>
        <w:t xml:space="preserve"> i 3433- Zatezne kamate u iznosu od </w:t>
      </w:r>
      <w:r w:rsidR="0082523C">
        <w:rPr>
          <w:rFonts w:ascii="Arial" w:hAnsi="Arial" w:cs="Arial"/>
        </w:rPr>
        <w:t>272</w:t>
      </w:r>
      <w:r w:rsidRPr="003C0B7B">
        <w:rPr>
          <w:rFonts w:ascii="Arial" w:hAnsi="Arial" w:cs="Arial"/>
        </w:rPr>
        <w:t>,</w:t>
      </w:r>
      <w:r>
        <w:rPr>
          <w:rFonts w:ascii="Arial" w:hAnsi="Arial" w:cs="Arial"/>
        </w:rPr>
        <w:t>9</w:t>
      </w:r>
      <w:r w:rsidR="0082523C">
        <w:rPr>
          <w:rFonts w:ascii="Arial" w:hAnsi="Arial" w:cs="Arial"/>
        </w:rPr>
        <w:t>5 eura</w:t>
      </w:r>
      <w:r w:rsidRPr="003C0B7B">
        <w:rPr>
          <w:rFonts w:ascii="Arial" w:hAnsi="Arial" w:cs="Arial"/>
        </w:rPr>
        <w:t>, a odnose se na kamate po sudskim presudama za isplatu razlike u plaći zaposlenika.</w:t>
      </w:r>
    </w:p>
    <w:p w:rsidR="007F2C10" w:rsidRPr="003C0B7B" w:rsidRDefault="007F2C10" w:rsidP="007F2C10">
      <w:pPr>
        <w:rPr>
          <w:rFonts w:ascii="Arial" w:hAnsi="Arial" w:cs="Arial"/>
        </w:rPr>
      </w:pPr>
    </w:p>
    <w:p w:rsidR="007F2C10" w:rsidRPr="00093E48" w:rsidRDefault="007F2C10" w:rsidP="007F2C10">
      <w:pPr>
        <w:spacing w:line="360" w:lineRule="auto"/>
        <w:contextualSpacing/>
        <w:jc w:val="both"/>
        <w:rPr>
          <w:rFonts w:ascii="Arial" w:hAnsi="Arial" w:cs="Arial"/>
        </w:rPr>
      </w:pPr>
      <w:r w:rsidRPr="00093E48">
        <w:rPr>
          <w:rFonts w:ascii="Arial" w:hAnsi="Arial" w:cs="Arial"/>
        </w:rPr>
        <w:t xml:space="preserve">Do većih odstupanja u pojedinim </w:t>
      </w:r>
      <w:r w:rsidRPr="003C0B7B">
        <w:rPr>
          <w:rFonts w:ascii="Arial" w:hAnsi="Arial" w:cs="Arial"/>
        </w:rPr>
        <w:t>rashodima</w:t>
      </w:r>
      <w:r w:rsidRPr="00093E48">
        <w:rPr>
          <w:rFonts w:ascii="Arial" w:hAnsi="Arial" w:cs="Arial"/>
        </w:rPr>
        <w:t xml:space="preserve"> došlo je na slijedećim pozicijama:</w:t>
      </w:r>
    </w:p>
    <w:p w:rsidR="007F2C10" w:rsidRPr="003C0B7B" w:rsidRDefault="007F2C10" w:rsidP="007F2C10">
      <w:pPr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     </w:t>
      </w:r>
    </w:p>
    <w:p w:rsidR="007F2C10" w:rsidRDefault="007F2C10" w:rsidP="007F2C10">
      <w:pPr>
        <w:rPr>
          <w:rFonts w:ascii="Arial" w:hAnsi="Arial" w:cs="Arial"/>
        </w:rPr>
      </w:pPr>
      <w:r>
        <w:rPr>
          <w:rFonts w:ascii="Arial" w:hAnsi="Arial" w:cs="Arial"/>
        </w:rPr>
        <w:t>3211</w:t>
      </w:r>
      <w:r w:rsidRPr="003C0B7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3C0B7B">
        <w:rPr>
          <w:rFonts w:ascii="Arial" w:hAnsi="Arial" w:cs="Arial"/>
        </w:rPr>
        <w:t>Službena putovanja</w:t>
      </w:r>
      <w:r w:rsidR="00E52D88">
        <w:rPr>
          <w:rFonts w:ascii="Arial" w:hAnsi="Arial" w:cs="Arial"/>
        </w:rPr>
        <w:t xml:space="preserve"> </w:t>
      </w:r>
      <w:r w:rsidRPr="003C0B7B">
        <w:rPr>
          <w:rFonts w:ascii="Arial" w:hAnsi="Arial" w:cs="Arial"/>
        </w:rPr>
        <w:t>-</w:t>
      </w:r>
      <w:r w:rsidR="00E52D88">
        <w:rPr>
          <w:rFonts w:ascii="Arial" w:hAnsi="Arial" w:cs="Arial"/>
        </w:rPr>
        <w:t xml:space="preserve"> </w:t>
      </w:r>
      <w:r w:rsidR="00B961A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B961A9">
        <w:rPr>
          <w:rFonts w:ascii="Arial" w:hAnsi="Arial" w:cs="Arial"/>
        </w:rPr>
        <w:t>098</w:t>
      </w:r>
      <w:r>
        <w:rPr>
          <w:rFonts w:ascii="Arial" w:hAnsi="Arial" w:cs="Arial"/>
        </w:rPr>
        <w:t>,</w:t>
      </w:r>
      <w:r w:rsidR="00B961A9">
        <w:rPr>
          <w:rFonts w:ascii="Arial" w:hAnsi="Arial" w:cs="Arial"/>
        </w:rPr>
        <w:t>66 eura</w:t>
      </w:r>
      <w:r>
        <w:rPr>
          <w:rFonts w:ascii="Arial" w:hAnsi="Arial" w:cs="Arial"/>
        </w:rPr>
        <w:t xml:space="preserve">-indeks </w:t>
      </w:r>
      <w:r w:rsidR="00B961A9">
        <w:rPr>
          <w:rFonts w:ascii="Arial" w:hAnsi="Arial" w:cs="Arial"/>
        </w:rPr>
        <w:t>158</w:t>
      </w:r>
      <w:r>
        <w:rPr>
          <w:rFonts w:ascii="Arial" w:hAnsi="Arial" w:cs="Arial"/>
        </w:rPr>
        <w:t>,</w:t>
      </w:r>
      <w:r w:rsidR="00B961A9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Pr="003C0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3C0B7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povećanja</w:t>
      </w:r>
      <w:r w:rsidRPr="003C0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troškova </w:t>
      </w:r>
      <w:r w:rsidRPr="003C0B7B">
        <w:rPr>
          <w:rFonts w:ascii="Arial" w:hAnsi="Arial" w:cs="Arial"/>
        </w:rPr>
        <w:t>je došlo radi</w:t>
      </w:r>
      <w:r>
        <w:rPr>
          <w:rFonts w:ascii="Arial" w:hAnsi="Arial" w:cs="Arial"/>
        </w:rPr>
        <w:t xml:space="preserve"> smirivanja </w:t>
      </w:r>
      <w:r w:rsidRPr="003C0B7B">
        <w:rPr>
          <w:rFonts w:ascii="Arial" w:hAnsi="Arial" w:cs="Arial"/>
        </w:rPr>
        <w:t xml:space="preserve">situacije sa covid-19, </w:t>
      </w:r>
      <w:r>
        <w:rPr>
          <w:rFonts w:ascii="Arial" w:hAnsi="Arial" w:cs="Arial"/>
        </w:rPr>
        <w:t>seminari i edukacije su se ponovno počeli odvijati uživo.</w:t>
      </w:r>
    </w:p>
    <w:p w:rsidR="007F2C10" w:rsidRDefault="007F2C10" w:rsidP="007F2C10">
      <w:pPr>
        <w:rPr>
          <w:rFonts w:ascii="Arial" w:hAnsi="Arial" w:cs="Arial"/>
        </w:rPr>
      </w:pPr>
      <w:r>
        <w:rPr>
          <w:rFonts w:ascii="Arial" w:hAnsi="Arial" w:cs="Arial"/>
        </w:rPr>
        <w:t>3213</w:t>
      </w:r>
      <w:r w:rsidRPr="003C0B7B">
        <w:rPr>
          <w:rFonts w:ascii="Arial" w:hAnsi="Arial" w:cs="Arial"/>
        </w:rPr>
        <w:t>-  Stručno usavršavanje zaposlenika</w:t>
      </w:r>
      <w:r w:rsidR="00E52D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52D88">
        <w:rPr>
          <w:rFonts w:ascii="Arial" w:hAnsi="Arial" w:cs="Arial"/>
        </w:rPr>
        <w:t xml:space="preserve"> 931,41 eura- </w:t>
      </w:r>
      <w:r>
        <w:rPr>
          <w:rFonts w:ascii="Arial" w:hAnsi="Arial" w:cs="Arial"/>
        </w:rPr>
        <w:t xml:space="preserve">indeks </w:t>
      </w:r>
      <w:r w:rsidR="00E52D88">
        <w:rPr>
          <w:rFonts w:ascii="Arial" w:hAnsi="Arial" w:cs="Arial"/>
        </w:rPr>
        <w:t>128</w:t>
      </w:r>
      <w:r>
        <w:rPr>
          <w:rFonts w:ascii="Arial" w:hAnsi="Arial" w:cs="Arial"/>
        </w:rPr>
        <w:t>,</w:t>
      </w:r>
      <w:r w:rsidR="00E52D88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Pr="003C0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 povećanja je došlo jer se </w:t>
      </w:r>
      <w:r w:rsidRPr="003C0B7B">
        <w:rPr>
          <w:rFonts w:ascii="Arial" w:hAnsi="Arial" w:cs="Arial"/>
        </w:rPr>
        <w:t>stručni skupova zaposlenika</w:t>
      </w:r>
      <w:r>
        <w:rPr>
          <w:rFonts w:ascii="Arial" w:hAnsi="Arial" w:cs="Arial"/>
        </w:rPr>
        <w:t xml:space="preserve"> ponovno održavaju uživo</w:t>
      </w:r>
      <w:r w:rsidRPr="003C0B7B">
        <w:rPr>
          <w:rFonts w:ascii="Arial" w:hAnsi="Arial" w:cs="Arial"/>
        </w:rPr>
        <w:t>.</w:t>
      </w:r>
    </w:p>
    <w:p w:rsidR="00E52D88" w:rsidRPr="003C0B7B" w:rsidRDefault="00E52D88" w:rsidP="007F2C1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3223 – Energija – 25.266,12 eura- indeks 240,1 – do povećanja je došlo radi poskupljenja energenata za grijanje, kao i  kupovine veće količine energenata u prvih 6 mjeseci godine. </w:t>
      </w:r>
    </w:p>
    <w:p w:rsidR="007F2C10" w:rsidRDefault="007F2C10" w:rsidP="007F2C10">
      <w:pPr>
        <w:rPr>
          <w:rFonts w:ascii="Arial" w:hAnsi="Arial" w:cs="Arial"/>
        </w:rPr>
      </w:pPr>
      <w:r>
        <w:rPr>
          <w:rFonts w:ascii="Arial" w:hAnsi="Arial" w:cs="Arial"/>
        </w:rPr>
        <w:t>323</w:t>
      </w:r>
      <w:r w:rsidR="00E52D88">
        <w:rPr>
          <w:rFonts w:ascii="Arial" w:hAnsi="Arial" w:cs="Arial"/>
        </w:rPr>
        <w:t>2</w:t>
      </w:r>
      <w:r w:rsidRPr="003C0B7B">
        <w:rPr>
          <w:rFonts w:ascii="Arial" w:hAnsi="Arial" w:cs="Arial"/>
        </w:rPr>
        <w:t xml:space="preserve">- </w:t>
      </w:r>
      <w:r w:rsidR="00E52D88">
        <w:rPr>
          <w:rFonts w:ascii="Arial" w:hAnsi="Arial" w:cs="Arial"/>
        </w:rPr>
        <w:t>Usluge tekućeg i investicijsko održavanja – 5.181,52 eura – indeks 213,5 – do povećanja troškova je došlo radi poplave i kvara kotlovnice za grijanje škole.</w:t>
      </w:r>
      <w:r w:rsidRPr="003C0B7B">
        <w:rPr>
          <w:rFonts w:ascii="Arial" w:hAnsi="Arial" w:cs="Arial"/>
        </w:rPr>
        <w:tab/>
      </w:r>
    </w:p>
    <w:p w:rsidR="007F2C10" w:rsidRDefault="007F2C10" w:rsidP="007F2C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329 – Ostali nespomenuti rashodi poslovanja- </w:t>
      </w:r>
      <w:r w:rsidR="00883DD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883DD5">
        <w:rPr>
          <w:rFonts w:ascii="Arial" w:hAnsi="Arial" w:cs="Arial"/>
        </w:rPr>
        <w:t>597</w:t>
      </w:r>
      <w:r>
        <w:rPr>
          <w:rFonts w:ascii="Arial" w:hAnsi="Arial" w:cs="Arial"/>
        </w:rPr>
        <w:t>,</w:t>
      </w:r>
      <w:r w:rsidR="00883DD5">
        <w:rPr>
          <w:rFonts w:ascii="Arial" w:hAnsi="Arial" w:cs="Arial"/>
        </w:rPr>
        <w:t xml:space="preserve">75 eura </w:t>
      </w:r>
      <w:r>
        <w:rPr>
          <w:rFonts w:ascii="Arial" w:hAnsi="Arial" w:cs="Arial"/>
        </w:rPr>
        <w:t>-</w:t>
      </w:r>
      <w:r w:rsidR="00883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indeks </w:t>
      </w:r>
      <w:r w:rsidR="00883DD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,7- do </w:t>
      </w:r>
      <w:r w:rsidR="00883DD5">
        <w:rPr>
          <w:rFonts w:ascii="Arial" w:hAnsi="Arial" w:cs="Arial"/>
        </w:rPr>
        <w:t>smanjenja</w:t>
      </w:r>
      <w:r>
        <w:rPr>
          <w:rFonts w:ascii="Arial" w:hAnsi="Arial" w:cs="Arial"/>
        </w:rPr>
        <w:t xml:space="preserve"> troškova je došlo radi riješenih sudskih tužbi nekih zaposlenika- isplate sudskih pristojbi, kao i troškove sudskih postupaka po tim predmetima ( isplaćena su </w:t>
      </w:r>
      <w:r w:rsidR="00883DD5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zaposlenika od 25 pokrenutih tužbi).</w:t>
      </w:r>
    </w:p>
    <w:p w:rsidR="007F2C10" w:rsidRPr="003C0B7B" w:rsidRDefault="007F2C10" w:rsidP="007F2C10">
      <w:pPr>
        <w:rPr>
          <w:rFonts w:ascii="Arial" w:hAnsi="Arial" w:cs="Arial"/>
        </w:rPr>
      </w:pPr>
      <w:r>
        <w:rPr>
          <w:rFonts w:ascii="Arial" w:hAnsi="Arial" w:cs="Arial"/>
        </w:rPr>
        <w:t>343 –Ostali financijski rashodi-</w:t>
      </w:r>
      <w:r w:rsidR="00883DD5">
        <w:rPr>
          <w:rFonts w:ascii="Arial" w:hAnsi="Arial" w:cs="Arial"/>
        </w:rPr>
        <w:t>432</w:t>
      </w:r>
      <w:r>
        <w:rPr>
          <w:rFonts w:ascii="Arial" w:hAnsi="Arial" w:cs="Arial"/>
        </w:rPr>
        <w:t>,</w:t>
      </w:r>
      <w:r w:rsidR="00883DD5">
        <w:rPr>
          <w:rFonts w:ascii="Arial" w:hAnsi="Arial" w:cs="Arial"/>
        </w:rPr>
        <w:t xml:space="preserve">80 eura </w:t>
      </w:r>
      <w:r>
        <w:rPr>
          <w:rFonts w:ascii="Arial" w:hAnsi="Arial" w:cs="Arial"/>
        </w:rPr>
        <w:t>-</w:t>
      </w:r>
      <w:r w:rsidR="00883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indeks </w:t>
      </w:r>
      <w:r w:rsidR="00883DD5">
        <w:rPr>
          <w:rFonts w:ascii="Arial" w:hAnsi="Arial" w:cs="Arial"/>
        </w:rPr>
        <w:t>20,7</w:t>
      </w:r>
      <w:r>
        <w:rPr>
          <w:rFonts w:ascii="Arial" w:hAnsi="Arial" w:cs="Arial"/>
        </w:rPr>
        <w:t xml:space="preserve">- do </w:t>
      </w:r>
      <w:r w:rsidR="00883DD5">
        <w:rPr>
          <w:rFonts w:ascii="Arial" w:hAnsi="Arial" w:cs="Arial"/>
        </w:rPr>
        <w:t>smanjenja</w:t>
      </w:r>
      <w:r>
        <w:rPr>
          <w:rFonts w:ascii="Arial" w:hAnsi="Arial" w:cs="Arial"/>
        </w:rPr>
        <w:t xml:space="preserve"> troškova je došlo radi riješenih sudskih tužbi nekih zaposlenika- isplate zateznih kamata za bruto plaću, poreze, doprinose, i sudske troškove  po tim predmetima ( isplaćena su </w:t>
      </w:r>
      <w:r w:rsidR="00883DD5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zaposlenika od 25 pokrenutih tužbi).</w:t>
      </w:r>
    </w:p>
    <w:p w:rsidR="007F2C10" w:rsidRPr="003C0B7B" w:rsidRDefault="007F2C10" w:rsidP="007F2C10">
      <w:pPr>
        <w:spacing w:after="200" w:line="276" w:lineRule="auto"/>
        <w:rPr>
          <w:rFonts w:ascii="Arial" w:hAnsi="Arial" w:cs="Arial"/>
        </w:rPr>
      </w:pPr>
    </w:p>
    <w:p w:rsidR="007F2C10" w:rsidRPr="003C0B7B" w:rsidRDefault="007F2C10" w:rsidP="007F2C10">
      <w:pPr>
        <w:spacing w:after="200" w:line="276" w:lineRule="auto"/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   1.2. Bilješke uz izvještaj o obvezama</w:t>
      </w:r>
    </w:p>
    <w:p w:rsidR="007F2C10" w:rsidRPr="003C0B7B" w:rsidRDefault="007F2C10" w:rsidP="007F2C10">
      <w:pPr>
        <w:spacing w:after="200" w:line="276" w:lineRule="auto"/>
        <w:rPr>
          <w:rFonts w:ascii="Arial" w:hAnsi="Arial" w:cs="Arial"/>
        </w:rPr>
      </w:pPr>
    </w:p>
    <w:p w:rsidR="007F2C10" w:rsidRPr="003C0B7B" w:rsidRDefault="007F2C10" w:rsidP="007F2C10">
      <w:pPr>
        <w:spacing w:after="200" w:line="276" w:lineRule="auto"/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Stanje obveza na kraju izvještajnog razdoblja iznosi </w:t>
      </w:r>
      <w:r w:rsidR="00883DD5">
        <w:rPr>
          <w:rFonts w:ascii="Arial" w:hAnsi="Arial" w:cs="Arial"/>
        </w:rPr>
        <w:t>71</w:t>
      </w:r>
      <w:r w:rsidRPr="003C0B7B">
        <w:rPr>
          <w:rFonts w:ascii="Arial" w:hAnsi="Arial" w:cs="Arial"/>
        </w:rPr>
        <w:t>.</w:t>
      </w:r>
      <w:r w:rsidR="00883DD5">
        <w:rPr>
          <w:rFonts w:ascii="Arial" w:hAnsi="Arial" w:cs="Arial"/>
        </w:rPr>
        <w:t>024</w:t>
      </w:r>
      <w:r>
        <w:rPr>
          <w:rFonts w:ascii="Arial" w:hAnsi="Arial" w:cs="Arial"/>
        </w:rPr>
        <w:t>,</w:t>
      </w:r>
      <w:r w:rsidR="00883DD5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</w:t>
      </w:r>
      <w:r w:rsidR="00883DD5">
        <w:rPr>
          <w:rFonts w:ascii="Arial" w:hAnsi="Arial" w:cs="Arial"/>
        </w:rPr>
        <w:t>eura</w:t>
      </w:r>
      <w:r w:rsidRPr="003C0B7B">
        <w:rPr>
          <w:rFonts w:ascii="Arial" w:hAnsi="Arial" w:cs="Arial"/>
        </w:rPr>
        <w:t>, a odnosi se na plaću i ostale obveze za zaposlene za lipanj 202</w:t>
      </w:r>
      <w:r w:rsidR="00883DD5">
        <w:rPr>
          <w:rFonts w:ascii="Arial" w:hAnsi="Arial" w:cs="Arial"/>
        </w:rPr>
        <w:t>3</w:t>
      </w:r>
      <w:r w:rsidRPr="003C0B7B">
        <w:rPr>
          <w:rFonts w:ascii="Arial" w:hAnsi="Arial" w:cs="Arial"/>
        </w:rPr>
        <w:t>., te materijalnih troškova kojima je dospijeće nakon  30.lipnja</w:t>
      </w:r>
      <w:r w:rsidR="00804524">
        <w:rPr>
          <w:rFonts w:ascii="Arial" w:hAnsi="Arial" w:cs="Arial"/>
        </w:rPr>
        <w:t xml:space="preserve"> 2023. godine</w:t>
      </w:r>
      <w:r w:rsidRPr="003C0B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Sa 30.06.202</w:t>
      </w:r>
      <w:r w:rsidR="00883DD5">
        <w:rPr>
          <w:rFonts w:ascii="Arial" w:hAnsi="Arial" w:cs="Arial"/>
        </w:rPr>
        <w:t>3</w:t>
      </w:r>
      <w:r>
        <w:rPr>
          <w:rFonts w:ascii="Arial" w:hAnsi="Arial" w:cs="Arial"/>
        </w:rPr>
        <w:t>.godine nemamo dospjelih obveza.</w:t>
      </w:r>
    </w:p>
    <w:p w:rsidR="007F2C10" w:rsidRPr="003C0B7B" w:rsidRDefault="007F2C10" w:rsidP="007F2C10">
      <w:pPr>
        <w:spacing w:after="200" w:line="276" w:lineRule="auto"/>
        <w:rPr>
          <w:rFonts w:ascii="Arial" w:hAnsi="Arial" w:cs="Arial"/>
        </w:rPr>
      </w:pPr>
    </w:p>
    <w:p w:rsidR="007F2C10" w:rsidRPr="003C0B7B" w:rsidRDefault="007F2C10" w:rsidP="007F2C10">
      <w:pPr>
        <w:spacing w:after="200" w:line="276" w:lineRule="auto"/>
        <w:rPr>
          <w:rFonts w:ascii="Arial" w:hAnsi="Arial" w:cs="Arial"/>
        </w:rPr>
      </w:pPr>
      <w:r w:rsidRPr="003C0B7B">
        <w:rPr>
          <w:rFonts w:ascii="Arial" w:hAnsi="Arial" w:cs="Arial"/>
        </w:rPr>
        <w:t>U Delnicama 0</w:t>
      </w:r>
      <w:r w:rsidR="007D7798">
        <w:rPr>
          <w:rFonts w:ascii="Arial" w:hAnsi="Arial" w:cs="Arial"/>
        </w:rPr>
        <w:t>6</w:t>
      </w:r>
      <w:r w:rsidRPr="003C0B7B">
        <w:rPr>
          <w:rFonts w:ascii="Arial" w:hAnsi="Arial" w:cs="Arial"/>
        </w:rPr>
        <w:t>. srpnja 202</w:t>
      </w:r>
      <w:r w:rsidR="007D7798">
        <w:rPr>
          <w:rFonts w:ascii="Arial" w:hAnsi="Arial" w:cs="Arial"/>
        </w:rPr>
        <w:t>3</w:t>
      </w:r>
      <w:r w:rsidRPr="003C0B7B">
        <w:rPr>
          <w:rFonts w:ascii="Arial" w:hAnsi="Arial" w:cs="Arial"/>
        </w:rPr>
        <w:t>.</w:t>
      </w:r>
    </w:p>
    <w:p w:rsidR="007F2C10" w:rsidRPr="003C0B7B" w:rsidRDefault="007F2C10" w:rsidP="007F2C10">
      <w:pPr>
        <w:spacing w:after="200" w:line="276" w:lineRule="auto"/>
        <w:rPr>
          <w:rFonts w:ascii="Arial" w:hAnsi="Arial" w:cs="Arial"/>
        </w:rPr>
      </w:pPr>
    </w:p>
    <w:p w:rsidR="007F2C10" w:rsidRPr="003C0B7B" w:rsidRDefault="007F2C10" w:rsidP="007F2C10">
      <w:pPr>
        <w:spacing w:after="200" w:line="276" w:lineRule="auto"/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Voditeljica računovodstva: </w:t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  <w:t>Ravnateljica:</w:t>
      </w:r>
    </w:p>
    <w:p w:rsidR="007F2C10" w:rsidRPr="003C0B7B" w:rsidRDefault="007F2C10" w:rsidP="007F2C10">
      <w:pPr>
        <w:spacing w:after="200" w:line="276" w:lineRule="auto"/>
        <w:rPr>
          <w:rFonts w:ascii="Arial" w:hAnsi="Arial" w:cs="Arial"/>
        </w:rPr>
      </w:pPr>
      <w:r w:rsidRPr="003C0B7B">
        <w:rPr>
          <w:rFonts w:ascii="Arial" w:hAnsi="Arial" w:cs="Arial"/>
        </w:rPr>
        <w:t xml:space="preserve">Melita </w:t>
      </w:r>
      <w:proofErr w:type="spellStart"/>
      <w:r w:rsidRPr="003C0B7B">
        <w:rPr>
          <w:rFonts w:ascii="Arial" w:hAnsi="Arial" w:cs="Arial"/>
        </w:rPr>
        <w:t>Mihelčić</w:t>
      </w:r>
      <w:proofErr w:type="spellEnd"/>
      <w:r w:rsidRPr="003C0B7B">
        <w:rPr>
          <w:rFonts w:ascii="Arial" w:hAnsi="Arial" w:cs="Arial"/>
        </w:rPr>
        <w:t xml:space="preserve">-Salopek, </w:t>
      </w:r>
      <w:proofErr w:type="spellStart"/>
      <w:r w:rsidRPr="003C0B7B">
        <w:rPr>
          <w:rFonts w:ascii="Arial" w:hAnsi="Arial" w:cs="Arial"/>
        </w:rPr>
        <w:t>dipl.oec</w:t>
      </w:r>
      <w:proofErr w:type="spellEnd"/>
      <w:r w:rsidRPr="003C0B7B">
        <w:rPr>
          <w:rFonts w:ascii="Arial" w:hAnsi="Arial" w:cs="Arial"/>
        </w:rPr>
        <w:t>.</w:t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</w:r>
      <w:r w:rsidRPr="003C0B7B">
        <w:rPr>
          <w:rFonts w:ascii="Arial" w:hAnsi="Arial" w:cs="Arial"/>
        </w:rPr>
        <w:tab/>
        <w:t xml:space="preserve">      Slađana Srkoč, prof.</w:t>
      </w:r>
    </w:p>
    <w:p w:rsidR="00D05DDE" w:rsidRDefault="00D05DDE"/>
    <w:sectPr w:rsidR="00D0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F2D"/>
    <w:multiLevelType w:val="multilevel"/>
    <w:tmpl w:val="13169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4"/>
    <w:rsid w:val="00334AD8"/>
    <w:rsid w:val="00411B92"/>
    <w:rsid w:val="007D7798"/>
    <w:rsid w:val="007F2C10"/>
    <w:rsid w:val="00804524"/>
    <w:rsid w:val="0082523C"/>
    <w:rsid w:val="00845680"/>
    <w:rsid w:val="00883DD5"/>
    <w:rsid w:val="008D7C04"/>
    <w:rsid w:val="00B961A9"/>
    <w:rsid w:val="00D05DDE"/>
    <w:rsid w:val="00E52D88"/>
    <w:rsid w:val="00E7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279F9-7D88-43DB-986D-023C52EA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C1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2C10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CA94-7DD1-41E0-8CC3-FECB4BFE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2023-07-06T12:19:00Z</cp:lastPrinted>
  <dcterms:created xsi:type="dcterms:W3CDTF">2023-07-14T06:17:00Z</dcterms:created>
  <dcterms:modified xsi:type="dcterms:W3CDTF">2023-07-14T06:17:00Z</dcterms:modified>
</cp:coreProperties>
</file>